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49E9" w:rsidRDefault="001A49E9">
      <w:pPr>
        <w:jc w:val="center"/>
        <w:rPr>
          <w:sz w:val="56"/>
          <w:szCs w:val="56"/>
        </w:rPr>
      </w:pPr>
    </w:p>
    <w:p w14:paraId="00000002" w14:textId="77777777" w:rsidR="001A49E9" w:rsidRDefault="001A49E9">
      <w:pPr>
        <w:rPr>
          <w:sz w:val="56"/>
          <w:szCs w:val="56"/>
        </w:rPr>
      </w:pPr>
      <w:bookmarkStart w:id="0" w:name="_heading=h.gjdgxs" w:colFirst="0" w:colLast="0"/>
      <w:bookmarkEnd w:id="0"/>
    </w:p>
    <w:p w14:paraId="00000003" w14:textId="77777777" w:rsidR="001A49E9" w:rsidRDefault="00D24722">
      <w:pPr>
        <w:jc w:val="center"/>
        <w:rPr>
          <w:b/>
          <w:sz w:val="96"/>
          <w:szCs w:val="96"/>
        </w:rPr>
      </w:pPr>
      <w:r>
        <w:rPr>
          <w:b/>
          <w:sz w:val="96"/>
          <w:szCs w:val="96"/>
        </w:rPr>
        <w:t>Education Round</w:t>
      </w:r>
    </w:p>
    <w:p w14:paraId="00000004" w14:textId="77777777" w:rsidR="001A49E9" w:rsidRDefault="00D24722">
      <w:pPr>
        <w:jc w:val="center"/>
        <w:rPr>
          <w:sz w:val="56"/>
          <w:szCs w:val="56"/>
        </w:rPr>
      </w:pPr>
      <w:r>
        <w:rPr>
          <w:sz w:val="56"/>
          <w:szCs w:val="56"/>
        </w:rPr>
        <w:t>Information booklet</w:t>
      </w:r>
    </w:p>
    <w:p w14:paraId="00000005" w14:textId="4B34B983" w:rsidR="001A49E9" w:rsidRDefault="00D24722">
      <w:pPr>
        <w:jc w:val="center"/>
        <w:rPr>
          <w:b/>
          <w:sz w:val="96"/>
          <w:szCs w:val="96"/>
        </w:rPr>
      </w:pPr>
      <w:r>
        <w:rPr>
          <w:i/>
          <w:sz w:val="28"/>
          <w:szCs w:val="28"/>
        </w:rPr>
        <w:t xml:space="preserve">Version </w:t>
      </w:r>
      <w:r w:rsidR="00B20DC8">
        <w:rPr>
          <w:i/>
          <w:sz w:val="28"/>
          <w:szCs w:val="28"/>
        </w:rPr>
        <w:t>2</w:t>
      </w:r>
      <w:r>
        <w:rPr>
          <w:i/>
          <w:sz w:val="28"/>
          <w:szCs w:val="28"/>
        </w:rPr>
        <w:t>.0</w:t>
      </w:r>
    </w:p>
    <w:p w14:paraId="23220489" w14:textId="455DF07D" w:rsidR="00091BC2" w:rsidRPr="004E6CBF" w:rsidRDefault="00D24722" w:rsidP="00091BC2">
      <w:pPr>
        <w:pStyle w:val="Geenafstand"/>
        <w:jc w:val="center"/>
        <w:rPr>
          <w:i/>
          <w:sz w:val="28"/>
          <w:szCs w:val="28"/>
        </w:rPr>
      </w:pPr>
      <w:r>
        <w:rPr>
          <w:sz w:val="28"/>
          <w:szCs w:val="28"/>
        </w:rPr>
        <w:br/>
      </w:r>
      <w:r w:rsidR="00091BC2" w:rsidRPr="004E6CBF">
        <w:rPr>
          <w:sz w:val="28"/>
          <w:szCs w:val="28"/>
        </w:rPr>
        <w:t>5</w:t>
      </w:r>
      <w:r w:rsidR="00091BC2">
        <w:rPr>
          <w:sz w:val="28"/>
          <w:szCs w:val="28"/>
        </w:rPr>
        <w:t>7</w:t>
      </w:r>
      <w:r w:rsidR="00091BC2" w:rsidRPr="004E6CBF">
        <w:rPr>
          <w:sz w:val="28"/>
          <w:szCs w:val="28"/>
          <w:vertAlign w:val="superscript"/>
        </w:rPr>
        <w:t>th</w:t>
      </w:r>
      <w:r w:rsidR="00091BC2" w:rsidRPr="004E6CBF">
        <w:rPr>
          <w:sz w:val="28"/>
          <w:szCs w:val="28"/>
        </w:rPr>
        <w:t xml:space="preserve"> </w:t>
      </w:r>
      <w:r w:rsidR="00091BC2">
        <w:rPr>
          <w:sz w:val="28"/>
          <w:szCs w:val="28"/>
        </w:rPr>
        <w:t>and 58</w:t>
      </w:r>
      <w:r w:rsidR="00091BC2" w:rsidRPr="00091BC2">
        <w:rPr>
          <w:sz w:val="28"/>
          <w:szCs w:val="28"/>
          <w:vertAlign w:val="superscript"/>
        </w:rPr>
        <w:t>th</w:t>
      </w:r>
      <w:r w:rsidR="00091BC2">
        <w:rPr>
          <w:sz w:val="28"/>
          <w:szCs w:val="28"/>
        </w:rPr>
        <w:t xml:space="preserve"> </w:t>
      </w:r>
      <w:r w:rsidR="00091BC2" w:rsidRPr="004E6CBF">
        <w:rPr>
          <w:sz w:val="28"/>
          <w:szCs w:val="28"/>
        </w:rPr>
        <w:t>board of C.T.S.G. Alembic</w:t>
      </w:r>
    </w:p>
    <w:p w14:paraId="00000006" w14:textId="57BD210E" w:rsidR="001A49E9" w:rsidRDefault="00D24722">
      <w:pPr>
        <w:jc w:val="center"/>
        <w:rPr>
          <w:i/>
          <w:sz w:val="28"/>
          <w:szCs w:val="28"/>
        </w:rPr>
      </w:pPr>
      <w:r>
        <w:rPr>
          <w:i/>
          <w:sz w:val="28"/>
          <w:szCs w:val="28"/>
        </w:rPr>
        <w:t xml:space="preserve">Revised on the </w:t>
      </w:r>
      <w:r w:rsidR="00912107">
        <w:rPr>
          <w:i/>
          <w:sz w:val="28"/>
          <w:szCs w:val="28"/>
        </w:rPr>
        <w:t>25</w:t>
      </w:r>
      <w:r>
        <w:rPr>
          <w:i/>
          <w:sz w:val="28"/>
          <w:szCs w:val="28"/>
          <w:vertAlign w:val="superscript"/>
        </w:rPr>
        <w:t>th</w:t>
      </w:r>
      <w:r>
        <w:rPr>
          <w:i/>
          <w:sz w:val="28"/>
          <w:szCs w:val="28"/>
        </w:rPr>
        <w:t xml:space="preserve"> of August 2021</w:t>
      </w:r>
    </w:p>
    <w:p w14:paraId="00000007" w14:textId="77777777" w:rsidR="001A49E9" w:rsidRDefault="001A49E9">
      <w:pPr>
        <w:jc w:val="center"/>
        <w:rPr>
          <w:sz w:val="56"/>
          <w:szCs w:val="56"/>
        </w:rPr>
      </w:pPr>
    </w:p>
    <w:p w14:paraId="00000008" w14:textId="77777777" w:rsidR="001A49E9" w:rsidRDefault="001A49E9">
      <w:pPr>
        <w:jc w:val="center"/>
        <w:rPr>
          <w:sz w:val="56"/>
          <w:szCs w:val="56"/>
        </w:rPr>
      </w:pPr>
    </w:p>
    <w:p w14:paraId="00000009" w14:textId="77777777" w:rsidR="001A49E9" w:rsidRDefault="00D24722">
      <w:pPr>
        <w:jc w:val="center"/>
        <w:rPr>
          <w:sz w:val="56"/>
          <w:szCs w:val="56"/>
        </w:rPr>
      </w:pPr>
      <w:r>
        <w:rPr>
          <w:sz w:val="56"/>
          <w:szCs w:val="56"/>
        </w:rPr>
        <w:t>Kick-In 2021</w:t>
      </w:r>
    </w:p>
    <w:p w14:paraId="0000000A" w14:textId="77777777" w:rsidR="001A49E9" w:rsidRDefault="00D24722">
      <w:pPr>
        <w:jc w:val="center"/>
        <w:rPr>
          <w:sz w:val="56"/>
          <w:szCs w:val="56"/>
        </w:rPr>
      </w:pPr>
      <w:r>
        <w:rPr>
          <w:sz w:val="56"/>
          <w:szCs w:val="56"/>
        </w:rPr>
        <w:t>Chemical Science and Engineering</w:t>
      </w:r>
    </w:p>
    <w:p w14:paraId="0000000B" w14:textId="77777777" w:rsidR="001A49E9" w:rsidRDefault="00D24722">
      <w:pPr>
        <w:tabs>
          <w:tab w:val="left" w:pos="5667"/>
        </w:tabs>
        <w:jc w:val="center"/>
        <w:rPr>
          <w:sz w:val="52"/>
          <w:szCs w:val="52"/>
        </w:rPr>
      </w:pPr>
      <w:r>
        <w:rPr>
          <w:noProof/>
        </w:rPr>
        <w:drawing>
          <wp:anchor distT="0" distB="0" distL="0" distR="0" simplePos="0" relativeHeight="251658240" behindDoc="1" locked="0" layoutInCell="1" hidden="0" allowOverlap="1" wp14:anchorId="28DADDB2" wp14:editId="6F77B580">
            <wp:simplePos x="0" y="0"/>
            <wp:positionH relativeFrom="page">
              <wp:posOffset>2494280</wp:posOffset>
            </wp:positionH>
            <wp:positionV relativeFrom="page">
              <wp:posOffset>6847205</wp:posOffset>
            </wp:positionV>
            <wp:extent cx="2714040" cy="1806634"/>
            <wp:effectExtent l="0" t="0" r="0" b="0"/>
            <wp:wrapNone/>
            <wp:docPr id="24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2714040" cy="1806634"/>
                    </a:xfrm>
                    <a:prstGeom prst="rect">
                      <a:avLst/>
                    </a:prstGeom>
                    <a:ln/>
                  </pic:spPr>
                </pic:pic>
              </a:graphicData>
            </a:graphic>
          </wp:anchor>
        </w:drawing>
      </w:r>
    </w:p>
    <w:p w14:paraId="0000000C" w14:textId="77777777" w:rsidR="001A49E9" w:rsidRDefault="001A49E9">
      <w:pPr>
        <w:tabs>
          <w:tab w:val="left" w:pos="5667"/>
        </w:tabs>
        <w:jc w:val="center"/>
        <w:rPr>
          <w:sz w:val="52"/>
          <w:szCs w:val="52"/>
        </w:rPr>
      </w:pPr>
    </w:p>
    <w:p w14:paraId="0000000E" w14:textId="77777777" w:rsidR="001A49E9" w:rsidRDefault="001A49E9" w:rsidP="00091BC2">
      <w:pPr>
        <w:rPr>
          <w:sz w:val="52"/>
          <w:szCs w:val="52"/>
        </w:rPr>
      </w:pPr>
    </w:p>
    <w:p w14:paraId="0000000F" w14:textId="77777777" w:rsidR="001A49E9" w:rsidRDefault="00D24722">
      <w:pPr>
        <w:keepNext/>
        <w:keepLines/>
        <w:pBdr>
          <w:top w:val="nil"/>
          <w:left w:val="nil"/>
          <w:bottom w:val="nil"/>
          <w:right w:val="nil"/>
          <w:between w:val="nil"/>
        </w:pBdr>
        <w:spacing w:before="240" w:after="120"/>
        <w:ind w:left="720" w:hanging="720"/>
      </w:pPr>
      <w:r>
        <w:rPr>
          <w:color w:val="2F5496"/>
          <w:sz w:val="32"/>
          <w:szCs w:val="32"/>
        </w:rPr>
        <w:lastRenderedPageBreak/>
        <w:t>Content</w:t>
      </w:r>
    </w:p>
    <w:sdt>
      <w:sdtPr>
        <w:rPr>
          <w:rFonts w:cs="Calibri"/>
          <w:b w:val="0"/>
          <w:bCs w:val="0"/>
          <w:caps w:val="0"/>
          <w:sz w:val="22"/>
          <w:szCs w:val="22"/>
        </w:rPr>
        <w:id w:val="532462434"/>
        <w:docPartObj>
          <w:docPartGallery w:val="Table of Contents"/>
          <w:docPartUnique/>
        </w:docPartObj>
      </w:sdtPr>
      <w:sdtEndPr/>
      <w:sdtContent>
        <w:p w14:paraId="5FBD0E34" w14:textId="45B26CFD" w:rsidR="00912107" w:rsidRDefault="00D24722">
          <w:pPr>
            <w:pStyle w:val="Inhopg1"/>
            <w:tabs>
              <w:tab w:val="right" w:pos="9629"/>
            </w:tabs>
            <w:rPr>
              <w:rFonts w:asciiTheme="minorHAnsi" w:eastAsiaTheme="minorEastAsia" w:hAnsiTheme="minorHAnsi" w:cstheme="minorBidi"/>
              <w:b w:val="0"/>
              <w:bCs w:val="0"/>
              <w:caps w:val="0"/>
              <w:noProof/>
              <w:sz w:val="22"/>
              <w:szCs w:val="22"/>
            </w:rPr>
          </w:pPr>
          <w:r>
            <w:fldChar w:fldCharType="begin"/>
          </w:r>
          <w:r>
            <w:instrText xml:space="preserve"> TOC \h \u \z </w:instrText>
          </w:r>
          <w:r>
            <w:fldChar w:fldCharType="separate"/>
          </w:r>
          <w:hyperlink w:anchor="_Toc80793389" w:history="1">
            <w:r w:rsidR="00912107" w:rsidRPr="004237EB">
              <w:rPr>
                <w:rStyle w:val="Hyperlink"/>
                <w:noProof/>
              </w:rPr>
              <w:t>1. Introduction</w:t>
            </w:r>
            <w:r w:rsidR="00912107">
              <w:rPr>
                <w:noProof/>
                <w:webHidden/>
              </w:rPr>
              <w:tab/>
            </w:r>
            <w:r w:rsidR="00912107">
              <w:rPr>
                <w:noProof/>
                <w:webHidden/>
              </w:rPr>
              <w:fldChar w:fldCharType="begin"/>
            </w:r>
            <w:r w:rsidR="00912107">
              <w:rPr>
                <w:noProof/>
                <w:webHidden/>
              </w:rPr>
              <w:instrText xml:space="preserve"> PAGEREF _Toc80793389 \h </w:instrText>
            </w:r>
            <w:r w:rsidR="00912107">
              <w:rPr>
                <w:noProof/>
                <w:webHidden/>
              </w:rPr>
            </w:r>
            <w:r w:rsidR="00912107">
              <w:rPr>
                <w:noProof/>
                <w:webHidden/>
              </w:rPr>
              <w:fldChar w:fldCharType="separate"/>
            </w:r>
            <w:r w:rsidR="00912107">
              <w:rPr>
                <w:noProof/>
                <w:webHidden/>
              </w:rPr>
              <w:t>1</w:t>
            </w:r>
            <w:r w:rsidR="00912107">
              <w:rPr>
                <w:noProof/>
                <w:webHidden/>
              </w:rPr>
              <w:fldChar w:fldCharType="end"/>
            </w:r>
          </w:hyperlink>
        </w:p>
        <w:p w14:paraId="72D6B8B4" w14:textId="307765AD" w:rsidR="00912107" w:rsidRDefault="00A50E25">
          <w:pPr>
            <w:pStyle w:val="Inhopg1"/>
            <w:tabs>
              <w:tab w:val="right" w:pos="9629"/>
            </w:tabs>
            <w:rPr>
              <w:rFonts w:asciiTheme="minorHAnsi" w:eastAsiaTheme="minorEastAsia" w:hAnsiTheme="minorHAnsi" w:cstheme="minorBidi"/>
              <w:b w:val="0"/>
              <w:bCs w:val="0"/>
              <w:caps w:val="0"/>
              <w:noProof/>
              <w:sz w:val="22"/>
              <w:szCs w:val="22"/>
            </w:rPr>
          </w:pPr>
          <w:hyperlink w:anchor="_Toc80793390" w:history="1">
            <w:r w:rsidR="00912107" w:rsidRPr="004237EB">
              <w:rPr>
                <w:rStyle w:val="Hyperlink"/>
                <w:noProof/>
              </w:rPr>
              <w:t>2. Commissioner of Educational Affairs and student perspective</w:t>
            </w:r>
            <w:r w:rsidR="00912107">
              <w:rPr>
                <w:noProof/>
                <w:webHidden/>
              </w:rPr>
              <w:tab/>
            </w:r>
            <w:r w:rsidR="00912107">
              <w:rPr>
                <w:noProof/>
                <w:webHidden/>
              </w:rPr>
              <w:fldChar w:fldCharType="begin"/>
            </w:r>
            <w:r w:rsidR="00912107">
              <w:rPr>
                <w:noProof/>
                <w:webHidden/>
              </w:rPr>
              <w:instrText xml:space="preserve"> PAGEREF _Toc80793390 \h </w:instrText>
            </w:r>
            <w:r w:rsidR="00912107">
              <w:rPr>
                <w:noProof/>
                <w:webHidden/>
              </w:rPr>
            </w:r>
            <w:r w:rsidR="00912107">
              <w:rPr>
                <w:noProof/>
                <w:webHidden/>
              </w:rPr>
              <w:fldChar w:fldCharType="separate"/>
            </w:r>
            <w:r w:rsidR="00912107">
              <w:rPr>
                <w:noProof/>
                <w:webHidden/>
              </w:rPr>
              <w:t>2</w:t>
            </w:r>
            <w:r w:rsidR="00912107">
              <w:rPr>
                <w:noProof/>
                <w:webHidden/>
              </w:rPr>
              <w:fldChar w:fldCharType="end"/>
            </w:r>
          </w:hyperlink>
        </w:p>
        <w:p w14:paraId="3278CD19" w14:textId="1F24225E"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391" w:history="1">
            <w:r w:rsidR="00912107" w:rsidRPr="004237EB">
              <w:rPr>
                <w:rStyle w:val="Hyperlink"/>
                <w:noProof/>
              </w:rPr>
              <w:t>2.1. Introduction</w:t>
            </w:r>
            <w:r w:rsidR="00912107">
              <w:rPr>
                <w:noProof/>
                <w:webHidden/>
              </w:rPr>
              <w:tab/>
            </w:r>
            <w:r w:rsidR="00912107">
              <w:rPr>
                <w:noProof/>
                <w:webHidden/>
              </w:rPr>
              <w:fldChar w:fldCharType="begin"/>
            </w:r>
            <w:r w:rsidR="00912107">
              <w:rPr>
                <w:noProof/>
                <w:webHidden/>
              </w:rPr>
              <w:instrText xml:space="preserve"> PAGEREF _Toc80793391 \h </w:instrText>
            </w:r>
            <w:r w:rsidR="00912107">
              <w:rPr>
                <w:noProof/>
                <w:webHidden/>
              </w:rPr>
            </w:r>
            <w:r w:rsidR="00912107">
              <w:rPr>
                <w:noProof/>
                <w:webHidden/>
              </w:rPr>
              <w:fldChar w:fldCharType="separate"/>
            </w:r>
            <w:r w:rsidR="00912107">
              <w:rPr>
                <w:noProof/>
                <w:webHidden/>
              </w:rPr>
              <w:t>2</w:t>
            </w:r>
            <w:r w:rsidR="00912107">
              <w:rPr>
                <w:noProof/>
                <w:webHidden/>
              </w:rPr>
              <w:fldChar w:fldCharType="end"/>
            </w:r>
          </w:hyperlink>
        </w:p>
        <w:p w14:paraId="5F610DB9" w14:textId="0156A5B5"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392" w:history="1">
            <w:r w:rsidR="00912107" w:rsidRPr="004237EB">
              <w:rPr>
                <w:rStyle w:val="Hyperlink"/>
                <w:noProof/>
              </w:rPr>
              <w:t>2.2. Commissioner of Educational Affairs of the candidate 58th board of C.S.T.G. Alembic</w:t>
            </w:r>
            <w:r w:rsidR="00912107">
              <w:rPr>
                <w:noProof/>
                <w:webHidden/>
              </w:rPr>
              <w:tab/>
            </w:r>
            <w:r w:rsidR="00912107">
              <w:rPr>
                <w:noProof/>
                <w:webHidden/>
              </w:rPr>
              <w:fldChar w:fldCharType="begin"/>
            </w:r>
            <w:r w:rsidR="00912107">
              <w:rPr>
                <w:noProof/>
                <w:webHidden/>
              </w:rPr>
              <w:instrText xml:space="preserve"> PAGEREF _Toc80793392 \h </w:instrText>
            </w:r>
            <w:r w:rsidR="00912107">
              <w:rPr>
                <w:noProof/>
                <w:webHidden/>
              </w:rPr>
            </w:r>
            <w:r w:rsidR="00912107">
              <w:rPr>
                <w:noProof/>
                <w:webHidden/>
              </w:rPr>
              <w:fldChar w:fldCharType="separate"/>
            </w:r>
            <w:r w:rsidR="00912107">
              <w:rPr>
                <w:noProof/>
                <w:webHidden/>
              </w:rPr>
              <w:t>3</w:t>
            </w:r>
            <w:r w:rsidR="00912107">
              <w:rPr>
                <w:noProof/>
                <w:webHidden/>
              </w:rPr>
              <w:fldChar w:fldCharType="end"/>
            </w:r>
          </w:hyperlink>
        </w:p>
        <w:p w14:paraId="295863A6" w14:textId="5D88D9BE"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393" w:history="1">
            <w:r w:rsidR="00912107" w:rsidRPr="004237EB">
              <w:rPr>
                <w:rStyle w:val="Hyperlink"/>
                <w:noProof/>
              </w:rPr>
              <w:t>2.3. Useful links</w:t>
            </w:r>
            <w:r w:rsidR="00912107">
              <w:rPr>
                <w:noProof/>
                <w:webHidden/>
              </w:rPr>
              <w:tab/>
            </w:r>
            <w:r w:rsidR="00912107">
              <w:rPr>
                <w:noProof/>
                <w:webHidden/>
              </w:rPr>
              <w:fldChar w:fldCharType="begin"/>
            </w:r>
            <w:r w:rsidR="00912107">
              <w:rPr>
                <w:noProof/>
                <w:webHidden/>
              </w:rPr>
              <w:instrText xml:space="preserve"> PAGEREF _Toc80793393 \h </w:instrText>
            </w:r>
            <w:r w:rsidR="00912107">
              <w:rPr>
                <w:noProof/>
                <w:webHidden/>
              </w:rPr>
            </w:r>
            <w:r w:rsidR="00912107">
              <w:rPr>
                <w:noProof/>
                <w:webHidden/>
              </w:rPr>
              <w:fldChar w:fldCharType="separate"/>
            </w:r>
            <w:r w:rsidR="00912107">
              <w:rPr>
                <w:noProof/>
                <w:webHidden/>
              </w:rPr>
              <w:t>3</w:t>
            </w:r>
            <w:r w:rsidR="00912107">
              <w:rPr>
                <w:noProof/>
                <w:webHidden/>
              </w:rPr>
              <w:fldChar w:fldCharType="end"/>
            </w:r>
          </w:hyperlink>
        </w:p>
        <w:p w14:paraId="3EF3B14B" w14:textId="07F72B52" w:rsidR="00912107" w:rsidRDefault="00A50E25">
          <w:pPr>
            <w:pStyle w:val="Inhopg1"/>
            <w:tabs>
              <w:tab w:val="right" w:pos="9629"/>
            </w:tabs>
            <w:rPr>
              <w:rFonts w:asciiTheme="minorHAnsi" w:eastAsiaTheme="minorEastAsia" w:hAnsiTheme="minorHAnsi" w:cstheme="minorBidi"/>
              <w:b w:val="0"/>
              <w:bCs w:val="0"/>
              <w:caps w:val="0"/>
              <w:noProof/>
              <w:sz w:val="22"/>
              <w:szCs w:val="22"/>
            </w:rPr>
          </w:pPr>
          <w:hyperlink w:anchor="_Toc80793394" w:history="1">
            <w:r w:rsidR="00912107" w:rsidRPr="004237EB">
              <w:rPr>
                <w:rStyle w:val="Hyperlink"/>
                <w:noProof/>
              </w:rPr>
              <w:t>3. Alembic, study books, printer and KNCV</w:t>
            </w:r>
            <w:r w:rsidR="00912107">
              <w:rPr>
                <w:noProof/>
                <w:webHidden/>
              </w:rPr>
              <w:tab/>
            </w:r>
            <w:r w:rsidR="00912107">
              <w:rPr>
                <w:noProof/>
                <w:webHidden/>
              </w:rPr>
              <w:fldChar w:fldCharType="begin"/>
            </w:r>
            <w:r w:rsidR="00912107">
              <w:rPr>
                <w:noProof/>
                <w:webHidden/>
              </w:rPr>
              <w:instrText xml:space="preserve"> PAGEREF _Toc80793394 \h </w:instrText>
            </w:r>
            <w:r w:rsidR="00912107">
              <w:rPr>
                <w:noProof/>
                <w:webHidden/>
              </w:rPr>
            </w:r>
            <w:r w:rsidR="00912107">
              <w:rPr>
                <w:noProof/>
                <w:webHidden/>
              </w:rPr>
              <w:fldChar w:fldCharType="separate"/>
            </w:r>
            <w:r w:rsidR="00912107">
              <w:rPr>
                <w:noProof/>
                <w:webHidden/>
              </w:rPr>
              <w:t>4</w:t>
            </w:r>
            <w:r w:rsidR="00912107">
              <w:rPr>
                <w:noProof/>
                <w:webHidden/>
              </w:rPr>
              <w:fldChar w:fldCharType="end"/>
            </w:r>
          </w:hyperlink>
        </w:p>
        <w:p w14:paraId="25E569DB" w14:textId="35F1B125"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395" w:history="1">
            <w:r w:rsidR="00912107" w:rsidRPr="004237EB">
              <w:rPr>
                <w:rStyle w:val="Hyperlink"/>
                <w:noProof/>
              </w:rPr>
              <w:t>3.1. Alembic</w:t>
            </w:r>
            <w:r w:rsidR="00912107">
              <w:rPr>
                <w:noProof/>
                <w:webHidden/>
              </w:rPr>
              <w:tab/>
            </w:r>
            <w:r w:rsidR="00912107">
              <w:rPr>
                <w:noProof/>
                <w:webHidden/>
              </w:rPr>
              <w:fldChar w:fldCharType="begin"/>
            </w:r>
            <w:r w:rsidR="00912107">
              <w:rPr>
                <w:noProof/>
                <w:webHidden/>
              </w:rPr>
              <w:instrText xml:space="preserve"> PAGEREF _Toc80793395 \h </w:instrText>
            </w:r>
            <w:r w:rsidR="00912107">
              <w:rPr>
                <w:noProof/>
                <w:webHidden/>
              </w:rPr>
            </w:r>
            <w:r w:rsidR="00912107">
              <w:rPr>
                <w:noProof/>
                <w:webHidden/>
              </w:rPr>
              <w:fldChar w:fldCharType="separate"/>
            </w:r>
            <w:r w:rsidR="00912107">
              <w:rPr>
                <w:noProof/>
                <w:webHidden/>
              </w:rPr>
              <w:t>4</w:t>
            </w:r>
            <w:r w:rsidR="00912107">
              <w:rPr>
                <w:noProof/>
                <w:webHidden/>
              </w:rPr>
              <w:fldChar w:fldCharType="end"/>
            </w:r>
          </w:hyperlink>
        </w:p>
        <w:p w14:paraId="6D1AC7B4" w14:textId="59E4E82A" w:rsidR="00912107" w:rsidRDefault="00A50E25">
          <w:pPr>
            <w:pStyle w:val="Inhopg3"/>
            <w:tabs>
              <w:tab w:val="right" w:pos="9629"/>
            </w:tabs>
            <w:rPr>
              <w:rFonts w:asciiTheme="minorHAnsi" w:eastAsiaTheme="minorEastAsia" w:hAnsiTheme="minorHAnsi" w:cstheme="minorBidi"/>
              <w:i w:val="0"/>
              <w:iCs w:val="0"/>
              <w:noProof/>
              <w:sz w:val="22"/>
              <w:szCs w:val="22"/>
            </w:rPr>
          </w:pPr>
          <w:hyperlink w:anchor="_Toc80793396" w:history="1">
            <w:r w:rsidR="00912107" w:rsidRPr="004237EB">
              <w:rPr>
                <w:rStyle w:val="Hyperlink"/>
                <w:noProof/>
              </w:rPr>
              <w:t>3.1.1. How to become a member?</w:t>
            </w:r>
            <w:r w:rsidR="00912107">
              <w:rPr>
                <w:noProof/>
                <w:webHidden/>
              </w:rPr>
              <w:tab/>
            </w:r>
            <w:r w:rsidR="00912107">
              <w:rPr>
                <w:noProof/>
                <w:webHidden/>
              </w:rPr>
              <w:fldChar w:fldCharType="begin"/>
            </w:r>
            <w:r w:rsidR="00912107">
              <w:rPr>
                <w:noProof/>
                <w:webHidden/>
              </w:rPr>
              <w:instrText xml:space="preserve"> PAGEREF _Toc80793396 \h </w:instrText>
            </w:r>
            <w:r w:rsidR="00912107">
              <w:rPr>
                <w:noProof/>
                <w:webHidden/>
              </w:rPr>
            </w:r>
            <w:r w:rsidR="00912107">
              <w:rPr>
                <w:noProof/>
                <w:webHidden/>
              </w:rPr>
              <w:fldChar w:fldCharType="separate"/>
            </w:r>
            <w:r w:rsidR="00912107">
              <w:rPr>
                <w:noProof/>
                <w:webHidden/>
              </w:rPr>
              <w:t>4</w:t>
            </w:r>
            <w:r w:rsidR="00912107">
              <w:rPr>
                <w:noProof/>
                <w:webHidden/>
              </w:rPr>
              <w:fldChar w:fldCharType="end"/>
            </w:r>
          </w:hyperlink>
        </w:p>
        <w:p w14:paraId="376C39BB" w14:textId="7833F642" w:rsidR="00912107" w:rsidRDefault="00A50E25">
          <w:pPr>
            <w:pStyle w:val="Inhopg3"/>
            <w:tabs>
              <w:tab w:val="right" w:pos="9629"/>
            </w:tabs>
            <w:rPr>
              <w:rFonts w:asciiTheme="minorHAnsi" w:eastAsiaTheme="minorEastAsia" w:hAnsiTheme="minorHAnsi" w:cstheme="minorBidi"/>
              <w:i w:val="0"/>
              <w:iCs w:val="0"/>
              <w:noProof/>
              <w:sz w:val="22"/>
              <w:szCs w:val="22"/>
            </w:rPr>
          </w:pPr>
          <w:hyperlink w:anchor="_Toc80793397" w:history="1">
            <w:r w:rsidR="00912107" w:rsidRPr="004237EB">
              <w:rPr>
                <w:rStyle w:val="Hyperlink"/>
                <w:noProof/>
              </w:rPr>
              <w:t>3.1.2. How to make an Alembic account?</w:t>
            </w:r>
            <w:r w:rsidR="00912107">
              <w:rPr>
                <w:noProof/>
                <w:webHidden/>
              </w:rPr>
              <w:tab/>
            </w:r>
            <w:r w:rsidR="00912107">
              <w:rPr>
                <w:noProof/>
                <w:webHidden/>
              </w:rPr>
              <w:fldChar w:fldCharType="begin"/>
            </w:r>
            <w:r w:rsidR="00912107">
              <w:rPr>
                <w:noProof/>
                <w:webHidden/>
              </w:rPr>
              <w:instrText xml:space="preserve"> PAGEREF _Toc80793397 \h </w:instrText>
            </w:r>
            <w:r w:rsidR="00912107">
              <w:rPr>
                <w:noProof/>
                <w:webHidden/>
              </w:rPr>
            </w:r>
            <w:r w:rsidR="00912107">
              <w:rPr>
                <w:noProof/>
                <w:webHidden/>
              </w:rPr>
              <w:fldChar w:fldCharType="separate"/>
            </w:r>
            <w:r w:rsidR="00912107">
              <w:rPr>
                <w:noProof/>
                <w:webHidden/>
              </w:rPr>
              <w:t>4</w:t>
            </w:r>
            <w:r w:rsidR="00912107">
              <w:rPr>
                <w:noProof/>
                <w:webHidden/>
              </w:rPr>
              <w:fldChar w:fldCharType="end"/>
            </w:r>
          </w:hyperlink>
        </w:p>
        <w:p w14:paraId="4DEF7FCB" w14:textId="58452CE4" w:rsidR="00912107" w:rsidRDefault="00A50E25">
          <w:pPr>
            <w:pStyle w:val="Inhopg3"/>
            <w:tabs>
              <w:tab w:val="right" w:pos="9629"/>
            </w:tabs>
            <w:rPr>
              <w:rFonts w:asciiTheme="minorHAnsi" w:eastAsiaTheme="minorEastAsia" w:hAnsiTheme="minorHAnsi" w:cstheme="minorBidi"/>
              <w:i w:val="0"/>
              <w:iCs w:val="0"/>
              <w:noProof/>
              <w:sz w:val="22"/>
              <w:szCs w:val="22"/>
            </w:rPr>
          </w:pPr>
          <w:hyperlink w:anchor="_Toc80793398" w:history="1">
            <w:r w:rsidR="00912107" w:rsidRPr="004237EB">
              <w:rPr>
                <w:rStyle w:val="Hyperlink"/>
                <w:noProof/>
              </w:rPr>
              <w:t>3.1.3. Shares of Alembic</w:t>
            </w:r>
            <w:r w:rsidR="00912107">
              <w:rPr>
                <w:noProof/>
                <w:webHidden/>
              </w:rPr>
              <w:tab/>
            </w:r>
            <w:r w:rsidR="00912107">
              <w:rPr>
                <w:noProof/>
                <w:webHidden/>
              </w:rPr>
              <w:fldChar w:fldCharType="begin"/>
            </w:r>
            <w:r w:rsidR="00912107">
              <w:rPr>
                <w:noProof/>
                <w:webHidden/>
              </w:rPr>
              <w:instrText xml:space="preserve"> PAGEREF _Toc80793398 \h </w:instrText>
            </w:r>
            <w:r w:rsidR="00912107">
              <w:rPr>
                <w:noProof/>
                <w:webHidden/>
              </w:rPr>
            </w:r>
            <w:r w:rsidR="00912107">
              <w:rPr>
                <w:noProof/>
                <w:webHidden/>
              </w:rPr>
              <w:fldChar w:fldCharType="separate"/>
            </w:r>
            <w:r w:rsidR="00912107">
              <w:rPr>
                <w:noProof/>
                <w:webHidden/>
              </w:rPr>
              <w:t>4</w:t>
            </w:r>
            <w:r w:rsidR="00912107">
              <w:rPr>
                <w:noProof/>
                <w:webHidden/>
              </w:rPr>
              <w:fldChar w:fldCharType="end"/>
            </w:r>
          </w:hyperlink>
        </w:p>
        <w:p w14:paraId="780665CF" w14:textId="72F719E9" w:rsidR="00912107" w:rsidRDefault="00A50E25">
          <w:pPr>
            <w:pStyle w:val="Inhopg3"/>
            <w:tabs>
              <w:tab w:val="right" w:pos="9629"/>
            </w:tabs>
            <w:rPr>
              <w:rFonts w:asciiTheme="minorHAnsi" w:eastAsiaTheme="minorEastAsia" w:hAnsiTheme="minorHAnsi" w:cstheme="minorBidi"/>
              <w:i w:val="0"/>
              <w:iCs w:val="0"/>
              <w:noProof/>
              <w:sz w:val="22"/>
              <w:szCs w:val="22"/>
            </w:rPr>
          </w:pPr>
          <w:hyperlink w:anchor="_Toc80793399" w:history="1">
            <w:r w:rsidR="00912107" w:rsidRPr="004237EB">
              <w:rPr>
                <w:rStyle w:val="Hyperlink"/>
                <w:noProof/>
              </w:rPr>
              <w:t>3.1.4. Alembic discord server</w:t>
            </w:r>
            <w:r w:rsidR="00912107">
              <w:rPr>
                <w:noProof/>
                <w:webHidden/>
              </w:rPr>
              <w:tab/>
            </w:r>
            <w:r w:rsidR="00912107">
              <w:rPr>
                <w:noProof/>
                <w:webHidden/>
              </w:rPr>
              <w:fldChar w:fldCharType="begin"/>
            </w:r>
            <w:r w:rsidR="00912107">
              <w:rPr>
                <w:noProof/>
                <w:webHidden/>
              </w:rPr>
              <w:instrText xml:space="preserve"> PAGEREF _Toc80793399 \h </w:instrText>
            </w:r>
            <w:r w:rsidR="00912107">
              <w:rPr>
                <w:noProof/>
                <w:webHidden/>
              </w:rPr>
            </w:r>
            <w:r w:rsidR="00912107">
              <w:rPr>
                <w:noProof/>
                <w:webHidden/>
              </w:rPr>
              <w:fldChar w:fldCharType="separate"/>
            </w:r>
            <w:r w:rsidR="00912107">
              <w:rPr>
                <w:noProof/>
                <w:webHidden/>
              </w:rPr>
              <w:t>5</w:t>
            </w:r>
            <w:r w:rsidR="00912107">
              <w:rPr>
                <w:noProof/>
                <w:webHidden/>
              </w:rPr>
              <w:fldChar w:fldCharType="end"/>
            </w:r>
          </w:hyperlink>
        </w:p>
        <w:p w14:paraId="287CB8F3" w14:textId="1AE8D908"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00" w:history="1">
            <w:r w:rsidR="00912107" w:rsidRPr="004237EB">
              <w:rPr>
                <w:rStyle w:val="Hyperlink"/>
                <w:noProof/>
              </w:rPr>
              <w:t>3.2. Study books</w:t>
            </w:r>
            <w:r w:rsidR="00912107">
              <w:rPr>
                <w:noProof/>
                <w:webHidden/>
              </w:rPr>
              <w:tab/>
            </w:r>
            <w:r w:rsidR="00912107">
              <w:rPr>
                <w:noProof/>
                <w:webHidden/>
              </w:rPr>
              <w:fldChar w:fldCharType="begin"/>
            </w:r>
            <w:r w:rsidR="00912107">
              <w:rPr>
                <w:noProof/>
                <w:webHidden/>
              </w:rPr>
              <w:instrText xml:space="preserve"> PAGEREF _Toc80793400 \h </w:instrText>
            </w:r>
            <w:r w:rsidR="00912107">
              <w:rPr>
                <w:noProof/>
                <w:webHidden/>
              </w:rPr>
            </w:r>
            <w:r w:rsidR="00912107">
              <w:rPr>
                <w:noProof/>
                <w:webHidden/>
              </w:rPr>
              <w:fldChar w:fldCharType="separate"/>
            </w:r>
            <w:r w:rsidR="00912107">
              <w:rPr>
                <w:noProof/>
                <w:webHidden/>
              </w:rPr>
              <w:t>5</w:t>
            </w:r>
            <w:r w:rsidR="00912107">
              <w:rPr>
                <w:noProof/>
                <w:webHidden/>
              </w:rPr>
              <w:fldChar w:fldCharType="end"/>
            </w:r>
          </w:hyperlink>
        </w:p>
        <w:p w14:paraId="53D01AC4" w14:textId="02F52AA4" w:rsidR="00912107" w:rsidRDefault="00A50E25">
          <w:pPr>
            <w:pStyle w:val="Inhopg3"/>
            <w:tabs>
              <w:tab w:val="right" w:pos="9629"/>
            </w:tabs>
            <w:rPr>
              <w:rFonts w:asciiTheme="minorHAnsi" w:eastAsiaTheme="minorEastAsia" w:hAnsiTheme="minorHAnsi" w:cstheme="minorBidi"/>
              <w:i w:val="0"/>
              <w:iCs w:val="0"/>
              <w:noProof/>
              <w:sz w:val="22"/>
              <w:szCs w:val="22"/>
            </w:rPr>
          </w:pPr>
          <w:hyperlink w:anchor="_Toc80793401" w:history="1">
            <w:r w:rsidR="00912107" w:rsidRPr="004237EB">
              <w:rPr>
                <w:rStyle w:val="Hyperlink"/>
                <w:noProof/>
              </w:rPr>
              <w:t>3.2.1. Studystore</w:t>
            </w:r>
            <w:r w:rsidR="00912107">
              <w:rPr>
                <w:noProof/>
                <w:webHidden/>
              </w:rPr>
              <w:tab/>
            </w:r>
            <w:r w:rsidR="00912107">
              <w:rPr>
                <w:noProof/>
                <w:webHidden/>
              </w:rPr>
              <w:fldChar w:fldCharType="begin"/>
            </w:r>
            <w:r w:rsidR="00912107">
              <w:rPr>
                <w:noProof/>
                <w:webHidden/>
              </w:rPr>
              <w:instrText xml:space="preserve"> PAGEREF _Toc80793401 \h </w:instrText>
            </w:r>
            <w:r w:rsidR="00912107">
              <w:rPr>
                <w:noProof/>
                <w:webHidden/>
              </w:rPr>
            </w:r>
            <w:r w:rsidR="00912107">
              <w:rPr>
                <w:noProof/>
                <w:webHidden/>
              </w:rPr>
              <w:fldChar w:fldCharType="separate"/>
            </w:r>
            <w:r w:rsidR="00912107">
              <w:rPr>
                <w:noProof/>
                <w:webHidden/>
              </w:rPr>
              <w:t>5</w:t>
            </w:r>
            <w:r w:rsidR="00912107">
              <w:rPr>
                <w:noProof/>
                <w:webHidden/>
              </w:rPr>
              <w:fldChar w:fldCharType="end"/>
            </w:r>
          </w:hyperlink>
        </w:p>
        <w:p w14:paraId="719FBEE5" w14:textId="0369E640" w:rsidR="00912107" w:rsidRDefault="00A50E25">
          <w:pPr>
            <w:pStyle w:val="Inhopg3"/>
            <w:tabs>
              <w:tab w:val="right" w:pos="9629"/>
            </w:tabs>
            <w:rPr>
              <w:rFonts w:asciiTheme="minorHAnsi" w:eastAsiaTheme="minorEastAsia" w:hAnsiTheme="minorHAnsi" w:cstheme="minorBidi"/>
              <w:i w:val="0"/>
              <w:iCs w:val="0"/>
              <w:noProof/>
              <w:sz w:val="22"/>
              <w:szCs w:val="22"/>
            </w:rPr>
          </w:pPr>
          <w:hyperlink w:anchor="_Toc80793402" w:history="1">
            <w:r w:rsidR="00912107" w:rsidRPr="004237EB">
              <w:rPr>
                <w:rStyle w:val="Hyperlink"/>
                <w:noProof/>
              </w:rPr>
              <w:t>3.2.2. UnionShop</w:t>
            </w:r>
            <w:r w:rsidR="00912107">
              <w:rPr>
                <w:noProof/>
                <w:webHidden/>
              </w:rPr>
              <w:tab/>
            </w:r>
            <w:r w:rsidR="00912107">
              <w:rPr>
                <w:noProof/>
                <w:webHidden/>
              </w:rPr>
              <w:fldChar w:fldCharType="begin"/>
            </w:r>
            <w:r w:rsidR="00912107">
              <w:rPr>
                <w:noProof/>
                <w:webHidden/>
              </w:rPr>
              <w:instrText xml:space="preserve"> PAGEREF _Toc80793402 \h </w:instrText>
            </w:r>
            <w:r w:rsidR="00912107">
              <w:rPr>
                <w:noProof/>
                <w:webHidden/>
              </w:rPr>
            </w:r>
            <w:r w:rsidR="00912107">
              <w:rPr>
                <w:noProof/>
                <w:webHidden/>
              </w:rPr>
              <w:fldChar w:fldCharType="separate"/>
            </w:r>
            <w:r w:rsidR="00912107">
              <w:rPr>
                <w:noProof/>
                <w:webHidden/>
              </w:rPr>
              <w:t>6</w:t>
            </w:r>
            <w:r w:rsidR="00912107">
              <w:rPr>
                <w:noProof/>
                <w:webHidden/>
              </w:rPr>
              <w:fldChar w:fldCharType="end"/>
            </w:r>
          </w:hyperlink>
        </w:p>
        <w:p w14:paraId="186B5466" w14:textId="138A0499"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03" w:history="1">
            <w:r w:rsidR="00912107" w:rsidRPr="004237EB">
              <w:rPr>
                <w:rStyle w:val="Hyperlink"/>
                <w:noProof/>
              </w:rPr>
              <w:t>3.3. Printer</w:t>
            </w:r>
            <w:r w:rsidR="00912107">
              <w:rPr>
                <w:noProof/>
                <w:webHidden/>
              </w:rPr>
              <w:tab/>
            </w:r>
            <w:r w:rsidR="00912107">
              <w:rPr>
                <w:noProof/>
                <w:webHidden/>
              </w:rPr>
              <w:fldChar w:fldCharType="begin"/>
            </w:r>
            <w:r w:rsidR="00912107">
              <w:rPr>
                <w:noProof/>
                <w:webHidden/>
              </w:rPr>
              <w:instrText xml:space="preserve"> PAGEREF _Toc80793403 \h </w:instrText>
            </w:r>
            <w:r w:rsidR="00912107">
              <w:rPr>
                <w:noProof/>
                <w:webHidden/>
              </w:rPr>
            </w:r>
            <w:r w:rsidR="00912107">
              <w:rPr>
                <w:noProof/>
                <w:webHidden/>
              </w:rPr>
              <w:fldChar w:fldCharType="separate"/>
            </w:r>
            <w:r w:rsidR="00912107">
              <w:rPr>
                <w:noProof/>
                <w:webHidden/>
              </w:rPr>
              <w:t>6</w:t>
            </w:r>
            <w:r w:rsidR="00912107">
              <w:rPr>
                <w:noProof/>
                <w:webHidden/>
              </w:rPr>
              <w:fldChar w:fldCharType="end"/>
            </w:r>
          </w:hyperlink>
        </w:p>
        <w:p w14:paraId="6891949C" w14:textId="70DF4BA0"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04" w:history="1">
            <w:r w:rsidR="00912107" w:rsidRPr="004237EB">
              <w:rPr>
                <w:rStyle w:val="Hyperlink"/>
                <w:noProof/>
              </w:rPr>
              <w:t>3.4. KNCV</w:t>
            </w:r>
            <w:r w:rsidR="00912107">
              <w:rPr>
                <w:noProof/>
                <w:webHidden/>
              </w:rPr>
              <w:tab/>
            </w:r>
            <w:r w:rsidR="00912107">
              <w:rPr>
                <w:noProof/>
                <w:webHidden/>
              </w:rPr>
              <w:fldChar w:fldCharType="begin"/>
            </w:r>
            <w:r w:rsidR="00912107">
              <w:rPr>
                <w:noProof/>
                <w:webHidden/>
              </w:rPr>
              <w:instrText xml:space="preserve"> PAGEREF _Toc80793404 \h </w:instrText>
            </w:r>
            <w:r w:rsidR="00912107">
              <w:rPr>
                <w:noProof/>
                <w:webHidden/>
              </w:rPr>
            </w:r>
            <w:r w:rsidR="00912107">
              <w:rPr>
                <w:noProof/>
                <w:webHidden/>
              </w:rPr>
              <w:fldChar w:fldCharType="separate"/>
            </w:r>
            <w:r w:rsidR="00912107">
              <w:rPr>
                <w:noProof/>
                <w:webHidden/>
              </w:rPr>
              <w:t>6</w:t>
            </w:r>
            <w:r w:rsidR="00912107">
              <w:rPr>
                <w:noProof/>
                <w:webHidden/>
              </w:rPr>
              <w:fldChar w:fldCharType="end"/>
            </w:r>
          </w:hyperlink>
        </w:p>
        <w:p w14:paraId="33FF106B" w14:textId="13263BBB" w:rsidR="00912107" w:rsidRDefault="00A50E25">
          <w:pPr>
            <w:pStyle w:val="Inhopg1"/>
            <w:tabs>
              <w:tab w:val="right" w:pos="9629"/>
            </w:tabs>
            <w:rPr>
              <w:rFonts w:asciiTheme="minorHAnsi" w:eastAsiaTheme="minorEastAsia" w:hAnsiTheme="minorHAnsi" w:cstheme="minorBidi"/>
              <w:b w:val="0"/>
              <w:bCs w:val="0"/>
              <w:caps w:val="0"/>
              <w:noProof/>
              <w:sz w:val="22"/>
              <w:szCs w:val="22"/>
            </w:rPr>
          </w:pPr>
          <w:hyperlink w:anchor="_Toc80793405" w:history="1">
            <w:r w:rsidR="00912107" w:rsidRPr="004237EB">
              <w:rPr>
                <w:rStyle w:val="Hyperlink"/>
                <w:noProof/>
              </w:rPr>
              <w:t>4. Program staff</w:t>
            </w:r>
            <w:r w:rsidR="00912107">
              <w:rPr>
                <w:noProof/>
                <w:webHidden/>
              </w:rPr>
              <w:tab/>
            </w:r>
            <w:r w:rsidR="00912107">
              <w:rPr>
                <w:noProof/>
                <w:webHidden/>
              </w:rPr>
              <w:fldChar w:fldCharType="begin"/>
            </w:r>
            <w:r w:rsidR="00912107">
              <w:rPr>
                <w:noProof/>
                <w:webHidden/>
              </w:rPr>
              <w:instrText xml:space="preserve"> PAGEREF _Toc80793405 \h </w:instrText>
            </w:r>
            <w:r w:rsidR="00912107">
              <w:rPr>
                <w:noProof/>
                <w:webHidden/>
              </w:rPr>
            </w:r>
            <w:r w:rsidR="00912107">
              <w:rPr>
                <w:noProof/>
                <w:webHidden/>
              </w:rPr>
              <w:fldChar w:fldCharType="separate"/>
            </w:r>
            <w:r w:rsidR="00912107">
              <w:rPr>
                <w:noProof/>
                <w:webHidden/>
              </w:rPr>
              <w:t>7</w:t>
            </w:r>
            <w:r w:rsidR="00912107">
              <w:rPr>
                <w:noProof/>
                <w:webHidden/>
              </w:rPr>
              <w:fldChar w:fldCharType="end"/>
            </w:r>
          </w:hyperlink>
        </w:p>
        <w:p w14:paraId="5B25BA5A" w14:textId="55F7F59A"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06" w:history="1">
            <w:r w:rsidR="00912107" w:rsidRPr="004237EB">
              <w:rPr>
                <w:rStyle w:val="Hyperlink"/>
                <w:noProof/>
              </w:rPr>
              <w:t>4.1. Introduction</w:t>
            </w:r>
            <w:r w:rsidR="00912107">
              <w:rPr>
                <w:noProof/>
                <w:webHidden/>
              </w:rPr>
              <w:tab/>
            </w:r>
            <w:r w:rsidR="00912107">
              <w:rPr>
                <w:noProof/>
                <w:webHidden/>
              </w:rPr>
              <w:fldChar w:fldCharType="begin"/>
            </w:r>
            <w:r w:rsidR="00912107">
              <w:rPr>
                <w:noProof/>
                <w:webHidden/>
              </w:rPr>
              <w:instrText xml:space="preserve"> PAGEREF _Toc80793406 \h </w:instrText>
            </w:r>
            <w:r w:rsidR="00912107">
              <w:rPr>
                <w:noProof/>
                <w:webHidden/>
              </w:rPr>
            </w:r>
            <w:r w:rsidR="00912107">
              <w:rPr>
                <w:noProof/>
                <w:webHidden/>
              </w:rPr>
              <w:fldChar w:fldCharType="separate"/>
            </w:r>
            <w:r w:rsidR="00912107">
              <w:rPr>
                <w:noProof/>
                <w:webHidden/>
              </w:rPr>
              <w:t>7</w:t>
            </w:r>
            <w:r w:rsidR="00912107">
              <w:rPr>
                <w:noProof/>
                <w:webHidden/>
              </w:rPr>
              <w:fldChar w:fldCharType="end"/>
            </w:r>
          </w:hyperlink>
        </w:p>
        <w:p w14:paraId="516AF499" w14:textId="3FCE089A"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07" w:history="1">
            <w:r w:rsidR="00912107" w:rsidRPr="004237EB">
              <w:rPr>
                <w:rStyle w:val="Hyperlink"/>
                <w:noProof/>
              </w:rPr>
              <w:t>4.2. André ten Elshof</w:t>
            </w:r>
            <w:r w:rsidR="00912107">
              <w:rPr>
                <w:noProof/>
                <w:webHidden/>
              </w:rPr>
              <w:tab/>
            </w:r>
            <w:r w:rsidR="00912107">
              <w:rPr>
                <w:noProof/>
                <w:webHidden/>
              </w:rPr>
              <w:fldChar w:fldCharType="begin"/>
            </w:r>
            <w:r w:rsidR="00912107">
              <w:rPr>
                <w:noProof/>
                <w:webHidden/>
              </w:rPr>
              <w:instrText xml:space="preserve"> PAGEREF _Toc80793407 \h </w:instrText>
            </w:r>
            <w:r w:rsidR="00912107">
              <w:rPr>
                <w:noProof/>
                <w:webHidden/>
              </w:rPr>
            </w:r>
            <w:r w:rsidR="00912107">
              <w:rPr>
                <w:noProof/>
                <w:webHidden/>
              </w:rPr>
              <w:fldChar w:fldCharType="separate"/>
            </w:r>
            <w:r w:rsidR="00912107">
              <w:rPr>
                <w:noProof/>
                <w:webHidden/>
              </w:rPr>
              <w:t>7</w:t>
            </w:r>
            <w:r w:rsidR="00912107">
              <w:rPr>
                <w:noProof/>
                <w:webHidden/>
              </w:rPr>
              <w:fldChar w:fldCharType="end"/>
            </w:r>
          </w:hyperlink>
        </w:p>
        <w:p w14:paraId="0F366CA0" w14:textId="1CA828BE"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08" w:history="1">
            <w:r w:rsidR="00912107" w:rsidRPr="004237EB">
              <w:rPr>
                <w:rStyle w:val="Hyperlink"/>
                <w:noProof/>
              </w:rPr>
              <w:t>4.3. Nienke Oesterholt</w:t>
            </w:r>
            <w:r w:rsidR="00912107">
              <w:rPr>
                <w:noProof/>
                <w:webHidden/>
              </w:rPr>
              <w:tab/>
            </w:r>
            <w:r w:rsidR="00912107">
              <w:rPr>
                <w:noProof/>
                <w:webHidden/>
              </w:rPr>
              <w:fldChar w:fldCharType="begin"/>
            </w:r>
            <w:r w:rsidR="00912107">
              <w:rPr>
                <w:noProof/>
                <w:webHidden/>
              </w:rPr>
              <w:instrText xml:space="preserve"> PAGEREF _Toc80793408 \h </w:instrText>
            </w:r>
            <w:r w:rsidR="00912107">
              <w:rPr>
                <w:noProof/>
                <w:webHidden/>
              </w:rPr>
            </w:r>
            <w:r w:rsidR="00912107">
              <w:rPr>
                <w:noProof/>
                <w:webHidden/>
              </w:rPr>
              <w:fldChar w:fldCharType="separate"/>
            </w:r>
            <w:r w:rsidR="00912107">
              <w:rPr>
                <w:noProof/>
                <w:webHidden/>
              </w:rPr>
              <w:t>8</w:t>
            </w:r>
            <w:r w:rsidR="00912107">
              <w:rPr>
                <w:noProof/>
                <w:webHidden/>
              </w:rPr>
              <w:fldChar w:fldCharType="end"/>
            </w:r>
          </w:hyperlink>
        </w:p>
        <w:p w14:paraId="35F1DDD7" w14:textId="7B0CAE4D"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09" w:history="1">
            <w:r w:rsidR="00912107" w:rsidRPr="004237EB">
              <w:rPr>
                <w:rStyle w:val="Hyperlink"/>
                <w:noProof/>
              </w:rPr>
              <w:t>4.4. Pepe Veugelers</w:t>
            </w:r>
            <w:r w:rsidR="00912107">
              <w:rPr>
                <w:noProof/>
                <w:webHidden/>
              </w:rPr>
              <w:tab/>
            </w:r>
            <w:r w:rsidR="00912107">
              <w:rPr>
                <w:noProof/>
                <w:webHidden/>
              </w:rPr>
              <w:fldChar w:fldCharType="begin"/>
            </w:r>
            <w:r w:rsidR="00912107">
              <w:rPr>
                <w:noProof/>
                <w:webHidden/>
              </w:rPr>
              <w:instrText xml:space="preserve"> PAGEREF _Toc80793409 \h </w:instrText>
            </w:r>
            <w:r w:rsidR="00912107">
              <w:rPr>
                <w:noProof/>
                <w:webHidden/>
              </w:rPr>
            </w:r>
            <w:r w:rsidR="00912107">
              <w:rPr>
                <w:noProof/>
                <w:webHidden/>
              </w:rPr>
              <w:fldChar w:fldCharType="separate"/>
            </w:r>
            <w:r w:rsidR="00912107">
              <w:rPr>
                <w:noProof/>
                <w:webHidden/>
              </w:rPr>
              <w:t>8</w:t>
            </w:r>
            <w:r w:rsidR="00912107">
              <w:rPr>
                <w:noProof/>
                <w:webHidden/>
              </w:rPr>
              <w:fldChar w:fldCharType="end"/>
            </w:r>
          </w:hyperlink>
        </w:p>
        <w:p w14:paraId="1AD83EED" w14:textId="2D565171"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10" w:history="1">
            <w:r w:rsidR="00912107" w:rsidRPr="004237EB">
              <w:rPr>
                <w:rStyle w:val="Hyperlink"/>
                <w:noProof/>
              </w:rPr>
              <w:t>4.5. BOZ employee</w:t>
            </w:r>
            <w:r w:rsidR="00912107">
              <w:rPr>
                <w:noProof/>
                <w:webHidden/>
              </w:rPr>
              <w:tab/>
            </w:r>
            <w:r w:rsidR="00912107">
              <w:rPr>
                <w:noProof/>
                <w:webHidden/>
              </w:rPr>
              <w:fldChar w:fldCharType="begin"/>
            </w:r>
            <w:r w:rsidR="00912107">
              <w:rPr>
                <w:noProof/>
                <w:webHidden/>
              </w:rPr>
              <w:instrText xml:space="preserve"> PAGEREF _Toc80793410 \h </w:instrText>
            </w:r>
            <w:r w:rsidR="00912107">
              <w:rPr>
                <w:noProof/>
                <w:webHidden/>
              </w:rPr>
            </w:r>
            <w:r w:rsidR="00912107">
              <w:rPr>
                <w:noProof/>
                <w:webHidden/>
              </w:rPr>
              <w:fldChar w:fldCharType="separate"/>
            </w:r>
            <w:r w:rsidR="00912107">
              <w:rPr>
                <w:noProof/>
                <w:webHidden/>
              </w:rPr>
              <w:t>9</w:t>
            </w:r>
            <w:r w:rsidR="00912107">
              <w:rPr>
                <w:noProof/>
                <w:webHidden/>
              </w:rPr>
              <w:fldChar w:fldCharType="end"/>
            </w:r>
          </w:hyperlink>
        </w:p>
        <w:p w14:paraId="74F2B7F3" w14:textId="6D836DCF"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11" w:history="1">
            <w:r w:rsidR="00912107" w:rsidRPr="004237EB">
              <w:rPr>
                <w:rStyle w:val="Hyperlink"/>
                <w:noProof/>
              </w:rPr>
              <w:t>4.6. Leonie Krab</w:t>
            </w:r>
            <w:r w:rsidR="00912107">
              <w:rPr>
                <w:noProof/>
                <w:webHidden/>
              </w:rPr>
              <w:tab/>
            </w:r>
            <w:r w:rsidR="00912107">
              <w:rPr>
                <w:noProof/>
                <w:webHidden/>
              </w:rPr>
              <w:fldChar w:fldCharType="begin"/>
            </w:r>
            <w:r w:rsidR="00912107">
              <w:rPr>
                <w:noProof/>
                <w:webHidden/>
              </w:rPr>
              <w:instrText xml:space="preserve"> PAGEREF _Toc80793411 \h </w:instrText>
            </w:r>
            <w:r w:rsidR="00912107">
              <w:rPr>
                <w:noProof/>
                <w:webHidden/>
              </w:rPr>
            </w:r>
            <w:r w:rsidR="00912107">
              <w:rPr>
                <w:noProof/>
                <w:webHidden/>
              </w:rPr>
              <w:fldChar w:fldCharType="separate"/>
            </w:r>
            <w:r w:rsidR="00912107">
              <w:rPr>
                <w:noProof/>
                <w:webHidden/>
              </w:rPr>
              <w:t>9</w:t>
            </w:r>
            <w:r w:rsidR="00912107">
              <w:rPr>
                <w:noProof/>
                <w:webHidden/>
              </w:rPr>
              <w:fldChar w:fldCharType="end"/>
            </w:r>
          </w:hyperlink>
        </w:p>
        <w:p w14:paraId="1E87EBC7" w14:textId="1F3718B5"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12" w:history="1">
            <w:r w:rsidR="00912107" w:rsidRPr="004237EB">
              <w:rPr>
                <w:rStyle w:val="Hyperlink"/>
                <w:noProof/>
              </w:rPr>
              <w:t>4.7. Charlotte Diepenmaat</w:t>
            </w:r>
            <w:r w:rsidR="00912107">
              <w:rPr>
                <w:noProof/>
                <w:webHidden/>
              </w:rPr>
              <w:tab/>
            </w:r>
            <w:r w:rsidR="00912107">
              <w:rPr>
                <w:noProof/>
                <w:webHidden/>
              </w:rPr>
              <w:fldChar w:fldCharType="begin"/>
            </w:r>
            <w:r w:rsidR="00912107">
              <w:rPr>
                <w:noProof/>
                <w:webHidden/>
              </w:rPr>
              <w:instrText xml:space="preserve"> PAGEREF _Toc80793412 \h </w:instrText>
            </w:r>
            <w:r w:rsidR="00912107">
              <w:rPr>
                <w:noProof/>
                <w:webHidden/>
              </w:rPr>
            </w:r>
            <w:r w:rsidR="00912107">
              <w:rPr>
                <w:noProof/>
                <w:webHidden/>
              </w:rPr>
              <w:fldChar w:fldCharType="separate"/>
            </w:r>
            <w:r w:rsidR="00912107">
              <w:rPr>
                <w:noProof/>
                <w:webHidden/>
              </w:rPr>
              <w:t>9</w:t>
            </w:r>
            <w:r w:rsidR="00912107">
              <w:rPr>
                <w:noProof/>
                <w:webHidden/>
              </w:rPr>
              <w:fldChar w:fldCharType="end"/>
            </w:r>
          </w:hyperlink>
        </w:p>
        <w:p w14:paraId="5F6CE691" w14:textId="3E54D999" w:rsidR="00912107" w:rsidRDefault="00A50E25">
          <w:pPr>
            <w:pStyle w:val="Inhopg1"/>
            <w:tabs>
              <w:tab w:val="right" w:pos="9629"/>
            </w:tabs>
            <w:rPr>
              <w:rFonts w:asciiTheme="minorHAnsi" w:eastAsiaTheme="minorEastAsia" w:hAnsiTheme="minorHAnsi" w:cstheme="minorBidi"/>
              <w:b w:val="0"/>
              <w:bCs w:val="0"/>
              <w:caps w:val="0"/>
              <w:noProof/>
              <w:sz w:val="22"/>
              <w:szCs w:val="22"/>
            </w:rPr>
          </w:pPr>
          <w:hyperlink w:anchor="_Toc80793413" w:history="1">
            <w:r w:rsidR="00912107" w:rsidRPr="004237EB">
              <w:rPr>
                <w:rStyle w:val="Hyperlink"/>
                <w:noProof/>
              </w:rPr>
              <w:t>5. Useful computer programs and websites</w:t>
            </w:r>
            <w:r w:rsidR="00912107">
              <w:rPr>
                <w:noProof/>
                <w:webHidden/>
              </w:rPr>
              <w:tab/>
            </w:r>
            <w:r w:rsidR="00912107">
              <w:rPr>
                <w:noProof/>
                <w:webHidden/>
              </w:rPr>
              <w:fldChar w:fldCharType="begin"/>
            </w:r>
            <w:r w:rsidR="00912107">
              <w:rPr>
                <w:noProof/>
                <w:webHidden/>
              </w:rPr>
              <w:instrText xml:space="preserve"> PAGEREF _Toc80793413 \h </w:instrText>
            </w:r>
            <w:r w:rsidR="00912107">
              <w:rPr>
                <w:noProof/>
                <w:webHidden/>
              </w:rPr>
            </w:r>
            <w:r w:rsidR="00912107">
              <w:rPr>
                <w:noProof/>
                <w:webHidden/>
              </w:rPr>
              <w:fldChar w:fldCharType="separate"/>
            </w:r>
            <w:r w:rsidR="00912107">
              <w:rPr>
                <w:noProof/>
                <w:webHidden/>
              </w:rPr>
              <w:t>10</w:t>
            </w:r>
            <w:r w:rsidR="00912107">
              <w:rPr>
                <w:noProof/>
                <w:webHidden/>
              </w:rPr>
              <w:fldChar w:fldCharType="end"/>
            </w:r>
          </w:hyperlink>
        </w:p>
        <w:p w14:paraId="6FD62822" w14:textId="25B56282"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14" w:history="1">
            <w:r w:rsidR="00912107" w:rsidRPr="004237EB">
              <w:rPr>
                <w:rStyle w:val="Hyperlink"/>
                <w:noProof/>
              </w:rPr>
              <w:t>5.1. General</w:t>
            </w:r>
            <w:r w:rsidR="00912107">
              <w:rPr>
                <w:noProof/>
                <w:webHidden/>
              </w:rPr>
              <w:tab/>
            </w:r>
            <w:r w:rsidR="00912107">
              <w:rPr>
                <w:noProof/>
                <w:webHidden/>
              </w:rPr>
              <w:fldChar w:fldCharType="begin"/>
            </w:r>
            <w:r w:rsidR="00912107">
              <w:rPr>
                <w:noProof/>
                <w:webHidden/>
              </w:rPr>
              <w:instrText xml:space="preserve"> PAGEREF _Toc80793414 \h </w:instrText>
            </w:r>
            <w:r w:rsidR="00912107">
              <w:rPr>
                <w:noProof/>
                <w:webHidden/>
              </w:rPr>
            </w:r>
            <w:r w:rsidR="00912107">
              <w:rPr>
                <w:noProof/>
                <w:webHidden/>
              </w:rPr>
              <w:fldChar w:fldCharType="separate"/>
            </w:r>
            <w:r w:rsidR="00912107">
              <w:rPr>
                <w:noProof/>
                <w:webHidden/>
              </w:rPr>
              <w:t>10</w:t>
            </w:r>
            <w:r w:rsidR="00912107">
              <w:rPr>
                <w:noProof/>
                <w:webHidden/>
              </w:rPr>
              <w:fldChar w:fldCharType="end"/>
            </w:r>
          </w:hyperlink>
        </w:p>
        <w:p w14:paraId="05CE89EE" w14:textId="17745A7C"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15" w:history="1">
            <w:r w:rsidR="00912107" w:rsidRPr="004237EB">
              <w:rPr>
                <w:rStyle w:val="Hyperlink"/>
                <w:noProof/>
              </w:rPr>
              <w:t>5.2. Eduroam</w:t>
            </w:r>
            <w:r w:rsidR="00912107">
              <w:rPr>
                <w:noProof/>
                <w:webHidden/>
              </w:rPr>
              <w:tab/>
            </w:r>
            <w:r w:rsidR="00912107">
              <w:rPr>
                <w:noProof/>
                <w:webHidden/>
              </w:rPr>
              <w:fldChar w:fldCharType="begin"/>
            </w:r>
            <w:r w:rsidR="00912107">
              <w:rPr>
                <w:noProof/>
                <w:webHidden/>
              </w:rPr>
              <w:instrText xml:space="preserve"> PAGEREF _Toc80793415 \h </w:instrText>
            </w:r>
            <w:r w:rsidR="00912107">
              <w:rPr>
                <w:noProof/>
                <w:webHidden/>
              </w:rPr>
            </w:r>
            <w:r w:rsidR="00912107">
              <w:rPr>
                <w:noProof/>
                <w:webHidden/>
              </w:rPr>
              <w:fldChar w:fldCharType="separate"/>
            </w:r>
            <w:r w:rsidR="00912107">
              <w:rPr>
                <w:noProof/>
                <w:webHidden/>
              </w:rPr>
              <w:t>10</w:t>
            </w:r>
            <w:r w:rsidR="00912107">
              <w:rPr>
                <w:noProof/>
                <w:webHidden/>
              </w:rPr>
              <w:fldChar w:fldCharType="end"/>
            </w:r>
          </w:hyperlink>
        </w:p>
        <w:p w14:paraId="5F8E2063" w14:textId="19EFC116"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16" w:history="1">
            <w:r w:rsidR="00912107" w:rsidRPr="004237EB">
              <w:rPr>
                <w:rStyle w:val="Hyperlink"/>
                <w:noProof/>
              </w:rPr>
              <w:t>5.3. EduVPN</w:t>
            </w:r>
            <w:r w:rsidR="00912107">
              <w:rPr>
                <w:noProof/>
                <w:webHidden/>
              </w:rPr>
              <w:tab/>
            </w:r>
            <w:r w:rsidR="00912107">
              <w:rPr>
                <w:noProof/>
                <w:webHidden/>
              </w:rPr>
              <w:fldChar w:fldCharType="begin"/>
            </w:r>
            <w:r w:rsidR="00912107">
              <w:rPr>
                <w:noProof/>
                <w:webHidden/>
              </w:rPr>
              <w:instrText xml:space="preserve"> PAGEREF _Toc80793416 \h </w:instrText>
            </w:r>
            <w:r w:rsidR="00912107">
              <w:rPr>
                <w:noProof/>
                <w:webHidden/>
              </w:rPr>
            </w:r>
            <w:r w:rsidR="00912107">
              <w:rPr>
                <w:noProof/>
                <w:webHidden/>
              </w:rPr>
              <w:fldChar w:fldCharType="separate"/>
            </w:r>
            <w:r w:rsidR="00912107">
              <w:rPr>
                <w:noProof/>
                <w:webHidden/>
              </w:rPr>
              <w:t>13</w:t>
            </w:r>
            <w:r w:rsidR="00912107">
              <w:rPr>
                <w:noProof/>
                <w:webHidden/>
              </w:rPr>
              <w:fldChar w:fldCharType="end"/>
            </w:r>
          </w:hyperlink>
        </w:p>
        <w:p w14:paraId="6A7D6741" w14:textId="243A7FE9"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17" w:history="1">
            <w:r w:rsidR="00912107" w:rsidRPr="004237EB">
              <w:rPr>
                <w:rStyle w:val="Hyperlink"/>
                <w:noProof/>
              </w:rPr>
              <w:t>5.4. Osiris</w:t>
            </w:r>
            <w:r w:rsidR="00912107">
              <w:rPr>
                <w:noProof/>
                <w:webHidden/>
              </w:rPr>
              <w:tab/>
            </w:r>
            <w:r w:rsidR="00912107">
              <w:rPr>
                <w:noProof/>
                <w:webHidden/>
              </w:rPr>
              <w:fldChar w:fldCharType="begin"/>
            </w:r>
            <w:r w:rsidR="00912107">
              <w:rPr>
                <w:noProof/>
                <w:webHidden/>
              </w:rPr>
              <w:instrText xml:space="preserve"> PAGEREF _Toc80793417 \h </w:instrText>
            </w:r>
            <w:r w:rsidR="00912107">
              <w:rPr>
                <w:noProof/>
                <w:webHidden/>
              </w:rPr>
            </w:r>
            <w:r w:rsidR="00912107">
              <w:rPr>
                <w:noProof/>
                <w:webHidden/>
              </w:rPr>
              <w:fldChar w:fldCharType="separate"/>
            </w:r>
            <w:r w:rsidR="00912107">
              <w:rPr>
                <w:noProof/>
                <w:webHidden/>
              </w:rPr>
              <w:t>15</w:t>
            </w:r>
            <w:r w:rsidR="00912107">
              <w:rPr>
                <w:noProof/>
                <w:webHidden/>
              </w:rPr>
              <w:fldChar w:fldCharType="end"/>
            </w:r>
          </w:hyperlink>
        </w:p>
        <w:p w14:paraId="67EF1B07" w14:textId="1787C507"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18" w:history="1">
            <w:r w:rsidR="00912107" w:rsidRPr="004237EB">
              <w:rPr>
                <w:rStyle w:val="Hyperlink"/>
                <w:noProof/>
              </w:rPr>
              <w:t>5.5. Osiris Catalogue</w:t>
            </w:r>
            <w:r w:rsidR="00912107">
              <w:rPr>
                <w:noProof/>
                <w:webHidden/>
              </w:rPr>
              <w:tab/>
            </w:r>
            <w:r w:rsidR="00912107">
              <w:rPr>
                <w:noProof/>
                <w:webHidden/>
              </w:rPr>
              <w:fldChar w:fldCharType="begin"/>
            </w:r>
            <w:r w:rsidR="00912107">
              <w:rPr>
                <w:noProof/>
                <w:webHidden/>
              </w:rPr>
              <w:instrText xml:space="preserve"> PAGEREF _Toc80793418 \h </w:instrText>
            </w:r>
            <w:r w:rsidR="00912107">
              <w:rPr>
                <w:noProof/>
                <w:webHidden/>
              </w:rPr>
            </w:r>
            <w:r w:rsidR="00912107">
              <w:rPr>
                <w:noProof/>
                <w:webHidden/>
              </w:rPr>
              <w:fldChar w:fldCharType="separate"/>
            </w:r>
            <w:r w:rsidR="00912107">
              <w:rPr>
                <w:noProof/>
                <w:webHidden/>
              </w:rPr>
              <w:t>15</w:t>
            </w:r>
            <w:r w:rsidR="00912107">
              <w:rPr>
                <w:noProof/>
                <w:webHidden/>
              </w:rPr>
              <w:fldChar w:fldCharType="end"/>
            </w:r>
          </w:hyperlink>
        </w:p>
        <w:p w14:paraId="5AECC364" w14:textId="4FF7575C"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19" w:history="1">
            <w:r w:rsidR="00912107" w:rsidRPr="004237EB">
              <w:rPr>
                <w:rStyle w:val="Hyperlink"/>
                <w:noProof/>
              </w:rPr>
              <w:t>5.6. MyTimetable</w:t>
            </w:r>
            <w:r w:rsidR="00912107">
              <w:rPr>
                <w:noProof/>
                <w:webHidden/>
              </w:rPr>
              <w:tab/>
            </w:r>
            <w:r w:rsidR="00912107">
              <w:rPr>
                <w:noProof/>
                <w:webHidden/>
              </w:rPr>
              <w:fldChar w:fldCharType="begin"/>
            </w:r>
            <w:r w:rsidR="00912107">
              <w:rPr>
                <w:noProof/>
                <w:webHidden/>
              </w:rPr>
              <w:instrText xml:space="preserve"> PAGEREF _Toc80793419 \h </w:instrText>
            </w:r>
            <w:r w:rsidR="00912107">
              <w:rPr>
                <w:noProof/>
                <w:webHidden/>
              </w:rPr>
            </w:r>
            <w:r w:rsidR="00912107">
              <w:rPr>
                <w:noProof/>
                <w:webHidden/>
              </w:rPr>
              <w:fldChar w:fldCharType="separate"/>
            </w:r>
            <w:r w:rsidR="00912107">
              <w:rPr>
                <w:noProof/>
                <w:webHidden/>
              </w:rPr>
              <w:t>16</w:t>
            </w:r>
            <w:r w:rsidR="00912107">
              <w:rPr>
                <w:noProof/>
                <w:webHidden/>
              </w:rPr>
              <w:fldChar w:fldCharType="end"/>
            </w:r>
          </w:hyperlink>
        </w:p>
        <w:p w14:paraId="4810CA17" w14:textId="5E2DE85B"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20" w:history="1">
            <w:r w:rsidR="00912107" w:rsidRPr="004237EB">
              <w:rPr>
                <w:rStyle w:val="Hyperlink"/>
                <w:noProof/>
              </w:rPr>
              <w:t>5.7. Campus app</w:t>
            </w:r>
            <w:r w:rsidR="00912107">
              <w:rPr>
                <w:noProof/>
                <w:webHidden/>
              </w:rPr>
              <w:tab/>
            </w:r>
            <w:r w:rsidR="00912107">
              <w:rPr>
                <w:noProof/>
                <w:webHidden/>
              </w:rPr>
              <w:fldChar w:fldCharType="begin"/>
            </w:r>
            <w:r w:rsidR="00912107">
              <w:rPr>
                <w:noProof/>
                <w:webHidden/>
              </w:rPr>
              <w:instrText xml:space="preserve"> PAGEREF _Toc80793420 \h </w:instrText>
            </w:r>
            <w:r w:rsidR="00912107">
              <w:rPr>
                <w:noProof/>
                <w:webHidden/>
              </w:rPr>
            </w:r>
            <w:r w:rsidR="00912107">
              <w:rPr>
                <w:noProof/>
                <w:webHidden/>
              </w:rPr>
              <w:fldChar w:fldCharType="separate"/>
            </w:r>
            <w:r w:rsidR="00912107">
              <w:rPr>
                <w:noProof/>
                <w:webHidden/>
              </w:rPr>
              <w:t>17</w:t>
            </w:r>
            <w:r w:rsidR="00912107">
              <w:rPr>
                <w:noProof/>
                <w:webHidden/>
              </w:rPr>
              <w:fldChar w:fldCharType="end"/>
            </w:r>
          </w:hyperlink>
        </w:p>
        <w:p w14:paraId="4725AA5F" w14:textId="3D4990BE"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21" w:history="1">
            <w:r w:rsidR="00912107" w:rsidRPr="004237EB">
              <w:rPr>
                <w:rStyle w:val="Hyperlink"/>
                <w:noProof/>
              </w:rPr>
              <w:t>5.8. Canvas</w:t>
            </w:r>
            <w:r w:rsidR="00912107">
              <w:rPr>
                <w:noProof/>
                <w:webHidden/>
              </w:rPr>
              <w:tab/>
            </w:r>
            <w:r w:rsidR="00912107">
              <w:rPr>
                <w:noProof/>
                <w:webHidden/>
              </w:rPr>
              <w:fldChar w:fldCharType="begin"/>
            </w:r>
            <w:r w:rsidR="00912107">
              <w:rPr>
                <w:noProof/>
                <w:webHidden/>
              </w:rPr>
              <w:instrText xml:space="preserve"> PAGEREF _Toc80793421 \h </w:instrText>
            </w:r>
            <w:r w:rsidR="00912107">
              <w:rPr>
                <w:noProof/>
                <w:webHidden/>
              </w:rPr>
            </w:r>
            <w:r w:rsidR="00912107">
              <w:rPr>
                <w:noProof/>
                <w:webHidden/>
              </w:rPr>
              <w:fldChar w:fldCharType="separate"/>
            </w:r>
            <w:r w:rsidR="00912107">
              <w:rPr>
                <w:noProof/>
                <w:webHidden/>
              </w:rPr>
              <w:t>17</w:t>
            </w:r>
            <w:r w:rsidR="00912107">
              <w:rPr>
                <w:noProof/>
                <w:webHidden/>
              </w:rPr>
              <w:fldChar w:fldCharType="end"/>
            </w:r>
          </w:hyperlink>
        </w:p>
        <w:p w14:paraId="0B05EC6F" w14:textId="7E5E94DD"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22" w:history="1">
            <w:r w:rsidR="00912107" w:rsidRPr="004237EB">
              <w:rPr>
                <w:rStyle w:val="Hyperlink"/>
                <w:noProof/>
              </w:rPr>
              <w:t>5.9. Resource Booker</w:t>
            </w:r>
            <w:r w:rsidR="00912107">
              <w:rPr>
                <w:noProof/>
                <w:webHidden/>
              </w:rPr>
              <w:tab/>
            </w:r>
            <w:r w:rsidR="00912107">
              <w:rPr>
                <w:noProof/>
                <w:webHidden/>
              </w:rPr>
              <w:fldChar w:fldCharType="begin"/>
            </w:r>
            <w:r w:rsidR="00912107">
              <w:rPr>
                <w:noProof/>
                <w:webHidden/>
              </w:rPr>
              <w:instrText xml:space="preserve"> PAGEREF _Toc80793422 \h </w:instrText>
            </w:r>
            <w:r w:rsidR="00912107">
              <w:rPr>
                <w:noProof/>
                <w:webHidden/>
              </w:rPr>
            </w:r>
            <w:r w:rsidR="00912107">
              <w:rPr>
                <w:noProof/>
                <w:webHidden/>
              </w:rPr>
              <w:fldChar w:fldCharType="separate"/>
            </w:r>
            <w:r w:rsidR="00912107">
              <w:rPr>
                <w:noProof/>
                <w:webHidden/>
              </w:rPr>
              <w:t>17</w:t>
            </w:r>
            <w:r w:rsidR="00912107">
              <w:rPr>
                <w:noProof/>
                <w:webHidden/>
              </w:rPr>
              <w:fldChar w:fldCharType="end"/>
            </w:r>
          </w:hyperlink>
        </w:p>
        <w:p w14:paraId="7D4C23B4" w14:textId="2619EE9E"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23" w:history="1">
            <w:r w:rsidR="00912107" w:rsidRPr="004237EB">
              <w:rPr>
                <w:rStyle w:val="Hyperlink"/>
                <w:noProof/>
              </w:rPr>
              <w:t>5.10. Software Manager of NSC</w:t>
            </w:r>
            <w:r w:rsidR="00912107">
              <w:rPr>
                <w:noProof/>
                <w:webHidden/>
              </w:rPr>
              <w:tab/>
            </w:r>
            <w:r w:rsidR="00912107">
              <w:rPr>
                <w:noProof/>
                <w:webHidden/>
              </w:rPr>
              <w:fldChar w:fldCharType="begin"/>
            </w:r>
            <w:r w:rsidR="00912107">
              <w:rPr>
                <w:noProof/>
                <w:webHidden/>
              </w:rPr>
              <w:instrText xml:space="preserve"> PAGEREF _Toc80793423 \h </w:instrText>
            </w:r>
            <w:r w:rsidR="00912107">
              <w:rPr>
                <w:noProof/>
                <w:webHidden/>
              </w:rPr>
            </w:r>
            <w:r w:rsidR="00912107">
              <w:rPr>
                <w:noProof/>
                <w:webHidden/>
              </w:rPr>
              <w:fldChar w:fldCharType="separate"/>
            </w:r>
            <w:r w:rsidR="00912107">
              <w:rPr>
                <w:noProof/>
                <w:webHidden/>
              </w:rPr>
              <w:t>18</w:t>
            </w:r>
            <w:r w:rsidR="00912107">
              <w:rPr>
                <w:noProof/>
                <w:webHidden/>
              </w:rPr>
              <w:fldChar w:fldCharType="end"/>
            </w:r>
          </w:hyperlink>
        </w:p>
        <w:p w14:paraId="6D02B83C" w14:textId="4394CFA2"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24" w:history="1">
            <w:r w:rsidR="00912107" w:rsidRPr="004237EB">
              <w:rPr>
                <w:rStyle w:val="Hyperlink"/>
                <w:noProof/>
              </w:rPr>
              <w:t>5.10. Lean Library Plug-in</w:t>
            </w:r>
            <w:r w:rsidR="00912107">
              <w:rPr>
                <w:noProof/>
                <w:webHidden/>
              </w:rPr>
              <w:tab/>
            </w:r>
            <w:r w:rsidR="00912107">
              <w:rPr>
                <w:noProof/>
                <w:webHidden/>
              </w:rPr>
              <w:fldChar w:fldCharType="begin"/>
            </w:r>
            <w:r w:rsidR="00912107">
              <w:rPr>
                <w:noProof/>
                <w:webHidden/>
              </w:rPr>
              <w:instrText xml:space="preserve"> PAGEREF _Toc80793424 \h </w:instrText>
            </w:r>
            <w:r w:rsidR="00912107">
              <w:rPr>
                <w:noProof/>
                <w:webHidden/>
              </w:rPr>
            </w:r>
            <w:r w:rsidR="00912107">
              <w:rPr>
                <w:noProof/>
                <w:webHidden/>
              </w:rPr>
              <w:fldChar w:fldCharType="separate"/>
            </w:r>
            <w:r w:rsidR="00912107">
              <w:rPr>
                <w:noProof/>
                <w:webHidden/>
              </w:rPr>
              <w:t>18</w:t>
            </w:r>
            <w:r w:rsidR="00912107">
              <w:rPr>
                <w:noProof/>
                <w:webHidden/>
              </w:rPr>
              <w:fldChar w:fldCharType="end"/>
            </w:r>
          </w:hyperlink>
        </w:p>
        <w:p w14:paraId="1C62BBC7" w14:textId="0D4DE831" w:rsidR="00912107" w:rsidRDefault="00A50E25">
          <w:pPr>
            <w:pStyle w:val="Inhopg1"/>
            <w:tabs>
              <w:tab w:val="right" w:pos="9629"/>
            </w:tabs>
            <w:rPr>
              <w:rFonts w:asciiTheme="minorHAnsi" w:eastAsiaTheme="minorEastAsia" w:hAnsiTheme="minorHAnsi" w:cstheme="minorBidi"/>
              <w:b w:val="0"/>
              <w:bCs w:val="0"/>
              <w:caps w:val="0"/>
              <w:noProof/>
              <w:sz w:val="22"/>
              <w:szCs w:val="22"/>
            </w:rPr>
          </w:pPr>
          <w:hyperlink w:anchor="_Toc80793425" w:history="1">
            <w:r w:rsidR="00912107" w:rsidRPr="004237EB">
              <w:rPr>
                <w:rStyle w:val="Hyperlink"/>
                <w:noProof/>
              </w:rPr>
              <w:t>6. Online education</w:t>
            </w:r>
            <w:r w:rsidR="00912107">
              <w:rPr>
                <w:noProof/>
                <w:webHidden/>
              </w:rPr>
              <w:tab/>
            </w:r>
            <w:r w:rsidR="00912107">
              <w:rPr>
                <w:noProof/>
                <w:webHidden/>
              </w:rPr>
              <w:fldChar w:fldCharType="begin"/>
            </w:r>
            <w:r w:rsidR="00912107">
              <w:rPr>
                <w:noProof/>
                <w:webHidden/>
              </w:rPr>
              <w:instrText xml:space="preserve"> PAGEREF _Toc80793425 \h </w:instrText>
            </w:r>
            <w:r w:rsidR="00912107">
              <w:rPr>
                <w:noProof/>
                <w:webHidden/>
              </w:rPr>
            </w:r>
            <w:r w:rsidR="00912107">
              <w:rPr>
                <w:noProof/>
                <w:webHidden/>
              </w:rPr>
              <w:fldChar w:fldCharType="separate"/>
            </w:r>
            <w:r w:rsidR="00912107">
              <w:rPr>
                <w:noProof/>
                <w:webHidden/>
              </w:rPr>
              <w:t>19</w:t>
            </w:r>
            <w:r w:rsidR="00912107">
              <w:rPr>
                <w:noProof/>
                <w:webHidden/>
              </w:rPr>
              <w:fldChar w:fldCharType="end"/>
            </w:r>
          </w:hyperlink>
        </w:p>
        <w:p w14:paraId="12CA7D04" w14:textId="17CFBD1A"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26" w:history="1">
            <w:r w:rsidR="00912107" w:rsidRPr="004237EB">
              <w:rPr>
                <w:rStyle w:val="Hyperlink"/>
                <w:noProof/>
              </w:rPr>
              <w:t>6.1. Introduction</w:t>
            </w:r>
            <w:r w:rsidR="00912107">
              <w:rPr>
                <w:noProof/>
                <w:webHidden/>
              </w:rPr>
              <w:tab/>
            </w:r>
            <w:r w:rsidR="00912107">
              <w:rPr>
                <w:noProof/>
                <w:webHidden/>
              </w:rPr>
              <w:fldChar w:fldCharType="begin"/>
            </w:r>
            <w:r w:rsidR="00912107">
              <w:rPr>
                <w:noProof/>
                <w:webHidden/>
              </w:rPr>
              <w:instrText xml:space="preserve"> PAGEREF _Toc80793426 \h </w:instrText>
            </w:r>
            <w:r w:rsidR="00912107">
              <w:rPr>
                <w:noProof/>
                <w:webHidden/>
              </w:rPr>
            </w:r>
            <w:r w:rsidR="00912107">
              <w:rPr>
                <w:noProof/>
                <w:webHidden/>
              </w:rPr>
              <w:fldChar w:fldCharType="separate"/>
            </w:r>
            <w:r w:rsidR="00912107">
              <w:rPr>
                <w:noProof/>
                <w:webHidden/>
              </w:rPr>
              <w:t>19</w:t>
            </w:r>
            <w:r w:rsidR="00912107">
              <w:rPr>
                <w:noProof/>
                <w:webHidden/>
              </w:rPr>
              <w:fldChar w:fldCharType="end"/>
            </w:r>
          </w:hyperlink>
        </w:p>
        <w:p w14:paraId="7D2AAD02" w14:textId="4DADF87A"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27" w:history="1">
            <w:r w:rsidR="00912107" w:rsidRPr="004237EB">
              <w:rPr>
                <w:rStyle w:val="Hyperlink"/>
                <w:noProof/>
              </w:rPr>
              <w:t>6.2. BigBlueButton</w:t>
            </w:r>
            <w:r w:rsidR="00912107">
              <w:rPr>
                <w:noProof/>
                <w:webHidden/>
              </w:rPr>
              <w:tab/>
            </w:r>
            <w:r w:rsidR="00912107">
              <w:rPr>
                <w:noProof/>
                <w:webHidden/>
              </w:rPr>
              <w:fldChar w:fldCharType="begin"/>
            </w:r>
            <w:r w:rsidR="00912107">
              <w:rPr>
                <w:noProof/>
                <w:webHidden/>
              </w:rPr>
              <w:instrText xml:space="preserve"> PAGEREF _Toc80793427 \h </w:instrText>
            </w:r>
            <w:r w:rsidR="00912107">
              <w:rPr>
                <w:noProof/>
                <w:webHidden/>
              </w:rPr>
            </w:r>
            <w:r w:rsidR="00912107">
              <w:rPr>
                <w:noProof/>
                <w:webHidden/>
              </w:rPr>
              <w:fldChar w:fldCharType="separate"/>
            </w:r>
            <w:r w:rsidR="00912107">
              <w:rPr>
                <w:noProof/>
                <w:webHidden/>
              </w:rPr>
              <w:t>19</w:t>
            </w:r>
            <w:r w:rsidR="00912107">
              <w:rPr>
                <w:noProof/>
                <w:webHidden/>
              </w:rPr>
              <w:fldChar w:fldCharType="end"/>
            </w:r>
          </w:hyperlink>
        </w:p>
        <w:p w14:paraId="693C2C85" w14:textId="60A089FB" w:rsidR="00912107" w:rsidRDefault="00A50E25">
          <w:pPr>
            <w:pStyle w:val="Inhopg2"/>
            <w:tabs>
              <w:tab w:val="right" w:pos="9629"/>
            </w:tabs>
            <w:rPr>
              <w:rFonts w:asciiTheme="minorHAnsi" w:eastAsiaTheme="minorEastAsia" w:hAnsiTheme="minorHAnsi" w:cstheme="minorBidi"/>
              <w:smallCaps w:val="0"/>
              <w:noProof/>
              <w:sz w:val="22"/>
              <w:szCs w:val="22"/>
            </w:rPr>
          </w:pPr>
          <w:hyperlink w:anchor="_Toc80793428" w:history="1">
            <w:r w:rsidR="00912107" w:rsidRPr="004237EB">
              <w:rPr>
                <w:rStyle w:val="Hyperlink"/>
                <w:noProof/>
              </w:rPr>
              <w:t>6.3. BlueJeans</w:t>
            </w:r>
            <w:r w:rsidR="00912107">
              <w:rPr>
                <w:noProof/>
                <w:webHidden/>
              </w:rPr>
              <w:tab/>
            </w:r>
            <w:r w:rsidR="00912107">
              <w:rPr>
                <w:noProof/>
                <w:webHidden/>
              </w:rPr>
              <w:fldChar w:fldCharType="begin"/>
            </w:r>
            <w:r w:rsidR="00912107">
              <w:rPr>
                <w:noProof/>
                <w:webHidden/>
              </w:rPr>
              <w:instrText xml:space="preserve"> PAGEREF _Toc80793428 \h </w:instrText>
            </w:r>
            <w:r w:rsidR="00912107">
              <w:rPr>
                <w:noProof/>
                <w:webHidden/>
              </w:rPr>
            </w:r>
            <w:r w:rsidR="00912107">
              <w:rPr>
                <w:noProof/>
                <w:webHidden/>
              </w:rPr>
              <w:fldChar w:fldCharType="separate"/>
            </w:r>
            <w:r w:rsidR="00912107">
              <w:rPr>
                <w:noProof/>
                <w:webHidden/>
              </w:rPr>
              <w:t>20</w:t>
            </w:r>
            <w:r w:rsidR="00912107">
              <w:rPr>
                <w:noProof/>
                <w:webHidden/>
              </w:rPr>
              <w:fldChar w:fldCharType="end"/>
            </w:r>
          </w:hyperlink>
        </w:p>
        <w:p w14:paraId="00000036" w14:textId="295D87C2" w:rsidR="001A49E9" w:rsidRDefault="00D24722">
          <w:pPr>
            <w:tabs>
              <w:tab w:val="right" w:pos="9638"/>
            </w:tabs>
            <w:spacing w:before="80" w:line="156" w:lineRule="auto"/>
            <w:ind w:left="360"/>
          </w:pPr>
          <w:r>
            <w:fldChar w:fldCharType="end"/>
          </w:r>
        </w:p>
      </w:sdtContent>
    </w:sdt>
    <w:p w14:paraId="042DF4FF" w14:textId="77777777" w:rsidR="00912107" w:rsidRDefault="00912107">
      <w:pPr>
        <w:tabs>
          <w:tab w:val="right" w:pos="9638"/>
        </w:tabs>
        <w:spacing w:before="80" w:line="156" w:lineRule="auto"/>
        <w:ind w:left="360"/>
      </w:pPr>
    </w:p>
    <w:p w14:paraId="00000038" w14:textId="3C337217" w:rsidR="001A49E9" w:rsidRDefault="00D24722" w:rsidP="000A6317">
      <w:pPr>
        <w:pStyle w:val="Kop1"/>
        <w:numPr>
          <w:ilvl w:val="0"/>
          <w:numId w:val="0"/>
        </w:numPr>
      </w:pPr>
      <w:bookmarkStart w:id="1" w:name="_Toc80793389"/>
      <w:r>
        <w:lastRenderedPageBreak/>
        <w:t>1. Introduction</w:t>
      </w:r>
      <w:bookmarkEnd w:id="1"/>
    </w:p>
    <w:p w14:paraId="00000039" w14:textId="77777777" w:rsidR="001A49E9" w:rsidRDefault="00D24722">
      <w:pPr>
        <w:jc w:val="both"/>
      </w:pPr>
      <w:r>
        <w:t>This booklet will explain the necessary information that is needed to start studying Chemical Science and Engineering. The document will be divided into 5 sections:</w:t>
      </w:r>
    </w:p>
    <w:p w14:paraId="0000003A" w14:textId="77777777" w:rsidR="001A49E9" w:rsidRDefault="00D24722">
      <w:pPr>
        <w:numPr>
          <w:ilvl w:val="0"/>
          <w:numId w:val="4"/>
        </w:numPr>
        <w:pBdr>
          <w:top w:val="nil"/>
          <w:left w:val="nil"/>
          <w:bottom w:val="nil"/>
          <w:right w:val="nil"/>
          <w:between w:val="nil"/>
        </w:pBdr>
        <w:spacing w:after="0"/>
      </w:pPr>
      <w:bookmarkStart w:id="2" w:name="_heading=h.1fob9te" w:colFirst="0" w:colLast="0"/>
      <w:bookmarkEnd w:id="2"/>
      <w:r>
        <w:rPr>
          <w:color w:val="000000"/>
        </w:rPr>
        <w:t xml:space="preserve">Commissioner of </w:t>
      </w:r>
      <w:r>
        <w:t>E</w:t>
      </w:r>
      <w:r>
        <w:rPr>
          <w:color w:val="000000"/>
        </w:rPr>
        <w:t xml:space="preserve">ducational </w:t>
      </w:r>
      <w:r>
        <w:t>A</w:t>
      </w:r>
      <w:r>
        <w:rPr>
          <w:color w:val="000000"/>
        </w:rPr>
        <w:t>ffairs and studying from a student’s perspective</w:t>
      </w:r>
    </w:p>
    <w:p w14:paraId="0000003B" w14:textId="77777777" w:rsidR="001A49E9" w:rsidRDefault="00D24722">
      <w:pPr>
        <w:numPr>
          <w:ilvl w:val="0"/>
          <w:numId w:val="4"/>
        </w:numPr>
        <w:pBdr>
          <w:top w:val="nil"/>
          <w:left w:val="nil"/>
          <w:bottom w:val="nil"/>
          <w:right w:val="nil"/>
          <w:between w:val="nil"/>
        </w:pBdr>
        <w:spacing w:after="0"/>
      </w:pPr>
      <w:r>
        <w:rPr>
          <w:color w:val="000000"/>
        </w:rPr>
        <w:t>Alembic, Study books and KNCV</w:t>
      </w:r>
    </w:p>
    <w:p w14:paraId="0000003C" w14:textId="77777777" w:rsidR="001A49E9" w:rsidRDefault="00D24722">
      <w:pPr>
        <w:numPr>
          <w:ilvl w:val="0"/>
          <w:numId w:val="4"/>
        </w:numPr>
        <w:pBdr>
          <w:top w:val="nil"/>
          <w:left w:val="nil"/>
          <w:bottom w:val="nil"/>
          <w:right w:val="nil"/>
          <w:between w:val="nil"/>
        </w:pBdr>
        <w:spacing w:after="0"/>
      </w:pPr>
      <w:r>
        <w:rPr>
          <w:color w:val="000000"/>
        </w:rPr>
        <w:t>Program staff</w:t>
      </w:r>
    </w:p>
    <w:p w14:paraId="0000003D" w14:textId="77777777" w:rsidR="001A49E9" w:rsidRDefault="00D24722">
      <w:pPr>
        <w:numPr>
          <w:ilvl w:val="0"/>
          <w:numId w:val="4"/>
        </w:numPr>
        <w:pBdr>
          <w:top w:val="nil"/>
          <w:left w:val="nil"/>
          <w:bottom w:val="nil"/>
          <w:right w:val="nil"/>
          <w:between w:val="nil"/>
        </w:pBdr>
        <w:spacing w:after="0"/>
      </w:pPr>
      <w:r>
        <w:rPr>
          <w:color w:val="000000"/>
        </w:rPr>
        <w:t xml:space="preserve">Useful computer programs and websites </w:t>
      </w:r>
    </w:p>
    <w:p w14:paraId="0000003E" w14:textId="77777777" w:rsidR="001A49E9" w:rsidRDefault="00D24722">
      <w:pPr>
        <w:numPr>
          <w:ilvl w:val="0"/>
          <w:numId w:val="4"/>
        </w:numPr>
        <w:pBdr>
          <w:top w:val="nil"/>
          <w:left w:val="nil"/>
          <w:bottom w:val="nil"/>
          <w:right w:val="nil"/>
          <w:between w:val="nil"/>
        </w:pBdr>
      </w:pPr>
      <w:r>
        <w:rPr>
          <w:color w:val="000000"/>
        </w:rPr>
        <w:t>Offline university</w:t>
      </w:r>
    </w:p>
    <w:p w14:paraId="29F44F1C" w14:textId="5D872B66" w:rsidR="00B20DC8" w:rsidRDefault="00D24722" w:rsidP="00091BC2">
      <w:pPr>
        <w:jc w:val="both"/>
      </w:pPr>
      <w:r>
        <w:t>Almost all these sections are set up in a way that you can follow the steps by yourself. If assistance is needed, ask one of the do-group parents, KIKSTart members, or (candidate) board members. In the text, buttons and references to specific pieces of text will be written in ‘</w:t>
      </w:r>
      <w:r>
        <w:rPr>
          <w:i/>
        </w:rPr>
        <w:t>italic’</w:t>
      </w:r>
      <w:r>
        <w:t>, and text that needs to be filled in is printed in ‘</w:t>
      </w:r>
      <w:r>
        <w:rPr>
          <w:b/>
        </w:rPr>
        <w:t>bold</w:t>
      </w:r>
      <w:r>
        <w:t xml:space="preserve">’. For questions mail to </w:t>
      </w:r>
      <w:hyperlink r:id="rId10">
        <w:r>
          <w:rPr>
            <w:color w:val="0563C1"/>
            <w:u w:val="single"/>
          </w:rPr>
          <w:t>education@alembic.utwente.nl</w:t>
        </w:r>
      </w:hyperlink>
      <w:r>
        <w:t xml:space="preserve">. For more information visit the website of the university via </w:t>
      </w:r>
      <w:hyperlink r:id="rId11">
        <w:r>
          <w:rPr>
            <w:color w:val="0563C1"/>
            <w:u w:val="single"/>
          </w:rPr>
          <w:t>this link</w:t>
        </w:r>
      </w:hyperlink>
      <w:r>
        <w:t>.</w:t>
      </w:r>
    </w:p>
    <w:p w14:paraId="35F6AC19" w14:textId="77777777" w:rsidR="00B20DC8" w:rsidRPr="00B20DC8" w:rsidRDefault="00B20DC8" w:rsidP="00B20DC8">
      <w:pPr>
        <w:pStyle w:val="Geenafstand"/>
      </w:pPr>
    </w:p>
    <w:p w14:paraId="00000040" w14:textId="77777777" w:rsidR="001A49E9" w:rsidRDefault="001A49E9">
      <w:pPr>
        <w:jc w:val="both"/>
      </w:pPr>
    </w:p>
    <w:p w14:paraId="00000041" w14:textId="77777777" w:rsidR="001A49E9" w:rsidRDefault="001A49E9">
      <w:pPr>
        <w:jc w:val="both"/>
      </w:pPr>
    </w:p>
    <w:p w14:paraId="00000042" w14:textId="77777777" w:rsidR="001A49E9" w:rsidRDefault="001A49E9">
      <w:pPr>
        <w:jc w:val="both"/>
      </w:pPr>
    </w:p>
    <w:p w14:paraId="00000043" w14:textId="77777777" w:rsidR="001A49E9" w:rsidRDefault="001A49E9">
      <w:pPr>
        <w:jc w:val="both"/>
      </w:pPr>
    </w:p>
    <w:p w14:paraId="00000044" w14:textId="77777777" w:rsidR="001A49E9" w:rsidRDefault="001A49E9">
      <w:pPr>
        <w:jc w:val="both"/>
      </w:pPr>
    </w:p>
    <w:p w14:paraId="00000045" w14:textId="77777777" w:rsidR="001A49E9" w:rsidRDefault="001A49E9">
      <w:pPr>
        <w:jc w:val="both"/>
      </w:pPr>
    </w:p>
    <w:p w14:paraId="00000046" w14:textId="77777777" w:rsidR="001A49E9" w:rsidRDefault="001A49E9">
      <w:pPr>
        <w:jc w:val="both"/>
      </w:pPr>
    </w:p>
    <w:p w14:paraId="00000047" w14:textId="77777777" w:rsidR="001A49E9" w:rsidRDefault="001A49E9">
      <w:pPr>
        <w:jc w:val="both"/>
      </w:pPr>
    </w:p>
    <w:p w14:paraId="00000048" w14:textId="77777777" w:rsidR="001A49E9" w:rsidRDefault="001A49E9">
      <w:pPr>
        <w:jc w:val="both"/>
      </w:pPr>
    </w:p>
    <w:p w14:paraId="00000049" w14:textId="77777777" w:rsidR="001A49E9" w:rsidRDefault="001A49E9">
      <w:pPr>
        <w:jc w:val="both"/>
      </w:pPr>
    </w:p>
    <w:p w14:paraId="0000004A" w14:textId="77777777" w:rsidR="001A49E9" w:rsidRDefault="001A49E9">
      <w:pPr>
        <w:jc w:val="both"/>
      </w:pPr>
    </w:p>
    <w:p w14:paraId="0000004B" w14:textId="77777777" w:rsidR="001A49E9" w:rsidRDefault="001A49E9">
      <w:pPr>
        <w:jc w:val="both"/>
      </w:pPr>
    </w:p>
    <w:p w14:paraId="0000004C" w14:textId="77777777" w:rsidR="001A49E9" w:rsidRDefault="001A49E9">
      <w:pPr>
        <w:jc w:val="both"/>
      </w:pPr>
    </w:p>
    <w:p w14:paraId="0000004D" w14:textId="77777777" w:rsidR="001A49E9" w:rsidRDefault="001A49E9">
      <w:pPr>
        <w:jc w:val="both"/>
      </w:pPr>
    </w:p>
    <w:p w14:paraId="0000004E" w14:textId="77777777" w:rsidR="001A49E9" w:rsidRDefault="001A49E9">
      <w:pPr>
        <w:jc w:val="both"/>
      </w:pPr>
    </w:p>
    <w:p w14:paraId="0000004F" w14:textId="77777777" w:rsidR="001A49E9" w:rsidRDefault="001A49E9">
      <w:pPr>
        <w:jc w:val="both"/>
      </w:pPr>
    </w:p>
    <w:p w14:paraId="00000050" w14:textId="77777777" w:rsidR="001A49E9" w:rsidRDefault="001A49E9">
      <w:pPr>
        <w:jc w:val="both"/>
      </w:pPr>
    </w:p>
    <w:p w14:paraId="00000051" w14:textId="77777777" w:rsidR="001A49E9" w:rsidRDefault="001A49E9">
      <w:pPr>
        <w:jc w:val="both"/>
      </w:pPr>
    </w:p>
    <w:p w14:paraId="00000052" w14:textId="77777777" w:rsidR="001A49E9" w:rsidRDefault="00D24722" w:rsidP="000A6317">
      <w:pPr>
        <w:pStyle w:val="Kop1"/>
        <w:numPr>
          <w:ilvl w:val="0"/>
          <w:numId w:val="0"/>
        </w:numPr>
      </w:pPr>
      <w:bookmarkStart w:id="3" w:name="_Toc80793390"/>
      <w:r>
        <w:lastRenderedPageBreak/>
        <w:t>2. Commissioner of Educational Affairs and student perspective</w:t>
      </w:r>
      <w:bookmarkEnd w:id="3"/>
    </w:p>
    <w:p w14:paraId="00000053" w14:textId="77777777" w:rsidR="001A49E9" w:rsidRDefault="00D24722" w:rsidP="000A6317">
      <w:pPr>
        <w:pStyle w:val="Kop2"/>
        <w:numPr>
          <w:ilvl w:val="0"/>
          <w:numId w:val="0"/>
        </w:numPr>
      </w:pPr>
      <w:bookmarkStart w:id="4" w:name="_Toc80793391"/>
      <w:r>
        <w:t>2.1. Introduction</w:t>
      </w:r>
      <w:bookmarkEnd w:id="4"/>
    </w:p>
    <w:p w14:paraId="00000054" w14:textId="77777777" w:rsidR="001A49E9" w:rsidRDefault="00D24722">
      <w:pPr>
        <w:pBdr>
          <w:top w:val="nil"/>
          <w:left w:val="nil"/>
          <w:bottom w:val="nil"/>
          <w:right w:val="nil"/>
          <w:between w:val="nil"/>
        </w:pBdr>
        <w:spacing w:after="0" w:line="240" w:lineRule="auto"/>
        <w:jc w:val="both"/>
      </w:pPr>
      <w:r>
        <w:rPr>
          <w:color w:val="000000"/>
        </w:rPr>
        <w:t xml:space="preserve">Within this part, the </w:t>
      </w:r>
      <w:r>
        <w:t>C</w:t>
      </w:r>
      <w:r>
        <w:rPr>
          <w:color w:val="000000"/>
        </w:rPr>
        <w:t xml:space="preserve">ommissioner of </w:t>
      </w:r>
      <w:r>
        <w:t>E</w:t>
      </w:r>
      <w:r>
        <w:rPr>
          <w:color w:val="000000"/>
        </w:rPr>
        <w:t xml:space="preserve">ducational </w:t>
      </w:r>
      <w:r>
        <w:t>A</w:t>
      </w:r>
      <w:r>
        <w:rPr>
          <w:color w:val="000000"/>
        </w:rPr>
        <w:t xml:space="preserve">ffairs of </w:t>
      </w:r>
      <w:r>
        <w:t>the candidate 58th</w:t>
      </w:r>
      <w:r>
        <w:rPr>
          <w:color w:val="000000"/>
        </w:rPr>
        <w:t xml:space="preserve"> board of C.T.S.G. Alembic will be introduced, and a student will be explaining how it is to study at the University of Twente.</w:t>
      </w:r>
    </w:p>
    <w:p w14:paraId="00000055" w14:textId="77777777" w:rsidR="001A49E9" w:rsidRDefault="001A49E9">
      <w:pPr>
        <w:pBdr>
          <w:top w:val="nil"/>
          <w:left w:val="nil"/>
          <w:bottom w:val="nil"/>
          <w:right w:val="nil"/>
          <w:between w:val="nil"/>
        </w:pBdr>
        <w:spacing w:after="0" w:line="240" w:lineRule="auto"/>
        <w:jc w:val="both"/>
      </w:pPr>
    </w:p>
    <w:p w14:paraId="00000056" w14:textId="77777777" w:rsidR="001A49E9" w:rsidRDefault="00D24722" w:rsidP="000A6317">
      <w:pPr>
        <w:pStyle w:val="Kop2"/>
        <w:numPr>
          <w:ilvl w:val="0"/>
          <w:numId w:val="0"/>
        </w:numPr>
      </w:pPr>
      <w:bookmarkStart w:id="5" w:name="_Toc80793392"/>
      <w:r>
        <w:t>2.2. Commissioner of Educational Affairs of the candidate 58th board of C.S.T.G. Alembic</w:t>
      </w:r>
      <w:bookmarkEnd w:id="5"/>
    </w:p>
    <w:p w14:paraId="00000057" w14:textId="77777777" w:rsidR="001A49E9" w:rsidRDefault="00D24722">
      <w:pPr>
        <w:pBdr>
          <w:top w:val="nil"/>
          <w:left w:val="nil"/>
          <w:bottom w:val="nil"/>
          <w:right w:val="nil"/>
          <w:between w:val="nil"/>
        </w:pBdr>
        <w:spacing w:after="0" w:line="240" w:lineRule="auto"/>
        <w:jc w:val="both"/>
        <w:rPr>
          <w:color w:val="000000"/>
        </w:rPr>
      </w:pPr>
      <w:r>
        <w:rPr>
          <w:color w:val="000000"/>
        </w:rPr>
        <w:t>Dear kiddo,</w:t>
      </w:r>
    </w:p>
    <w:p w14:paraId="00000058" w14:textId="77777777" w:rsidR="001A49E9" w:rsidRDefault="001A49E9">
      <w:pPr>
        <w:pBdr>
          <w:top w:val="nil"/>
          <w:left w:val="nil"/>
          <w:bottom w:val="nil"/>
          <w:right w:val="nil"/>
          <w:between w:val="nil"/>
        </w:pBdr>
        <w:spacing w:after="0" w:line="240" w:lineRule="auto"/>
        <w:jc w:val="both"/>
        <w:rPr>
          <w:color w:val="000000"/>
        </w:rPr>
      </w:pPr>
    </w:p>
    <w:p w14:paraId="00000059" w14:textId="77777777" w:rsidR="001A49E9" w:rsidRDefault="00D24722">
      <w:pPr>
        <w:pBdr>
          <w:top w:val="nil"/>
          <w:left w:val="nil"/>
          <w:bottom w:val="nil"/>
          <w:right w:val="nil"/>
          <w:between w:val="nil"/>
        </w:pBdr>
        <w:spacing w:after="0" w:line="240" w:lineRule="auto"/>
        <w:jc w:val="both"/>
        <w:rPr>
          <w:color w:val="000000"/>
        </w:rPr>
      </w:pPr>
      <w:r>
        <w:rPr>
          <w:color w:val="000000"/>
        </w:rPr>
        <w:t>My name is Jochem Schuerman. You may already have heard from me because I’m also the treasurer of KIKSTart 2021. The positions I will be holding the next academic year are the Secretary and the Commissioner of Educational Affairs. I will be part of the 58th board of C.T.S.G. Alembic. With four other people we will lead the study association C.T.S.G. Alembic.</w:t>
      </w:r>
    </w:p>
    <w:p w14:paraId="0000005A" w14:textId="77777777" w:rsidR="001A49E9" w:rsidRDefault="001A49E9">
      <w:pPr>
        <w:pBdr>
          <w:top w:val="nil"/>
          <w:left w:val="nil"/>
          <w:bottom w:val="nil"/>
          <w:right w:val="nil"/>
          <w:between w:val="nil"/>
        </w:pBdr>
        <w:spacing w:after="0" w:line="240" w:lineRule="auto"/>
        <w:jc w:val="both"/>
        <w:rPr>
          <w:color w:val="000000"/>
        </w:rPr>
      </w:pPr>
    </w:p>
    <w:p w14:paraId="0000005B" w14:textId="11A37B03" w:rsidR="001A49E9" w:rsidRDefault="00D24722">
      <w:pPr>
        <w:pBdr>
          <w:top w:val="nil"/>
          <w:left w:val="nil"/>
          <w:bottom w:val="nil"/>
          <w:right w:val="nil"/>
          <w:between w:val="nil"/>
        </w:pBdr>
        <w:spacing w:after="0" w:line="240" w:lineRule="auto"/>
        <w:jc w:val="both"/>
        <w:rPr>
          <w:color w:val="000000"/>
        </w:rPr>
      </w:pPr>
      <w:r>
        <w:rPr>
          <w:color w:val="000000"/>
        </w:rPr>
        <w:t>The function of Commissioner of Educational Affairs has to do everything with the educational part of the study association. I will be in close contact with the program staff and will try to improve the study experience of your first year. If you have a question regarding the study or other educational parts of the university and the study association, feel free to contact me by mail, WhatsApp or just at the Alembic rooms in Carré. Questions about a different topic can be asked as well, and I will try to help you in the best way I can.</w:t>
      </w:r>
    </w:p>
    <w:p w14:paraId="0000005C" w14:textId="77777777" w:rsidR="001A49E9" w:rsidRDefault="001A49E9">
      <w:pPr>
        <w:pBdr>
          <w:top w:val="nil"/>
          <w:left w:val="nil"/>
          <w:bottom w:val="nil"/>
          <w:right w:val="nil"/>
          <w:between w:val="nil"/>
        </w:pBdr>
        <w:spacing w:after="0" w:line="240" w:lineRule="auto"/>
        <w:jc w:val="both"/>
        <w:rPr>
          <w:color w:val="000000"/>
        </w:rPr>
      </w:pPr>
    </w:p>
    <w:p w14:paraId="0000005D" w14:textId="77777777" w:rsidR="001A49E9" w:rsidRDefault="00D24722">
      <w:pPr>
        <w:pBdr>
          <w:top w:val="nil"/>
          <w:left w:val="nil"/>
          <w:bottom w:val="nil"/>
          <w:right w:val="nil"/>
          <w:between w:val="nil"/>
        </w:pBdr>
        <w:spacing w:after="0" w:line="240" w:lineRule="auto"/>
        <w:jc w:val="both"/>
        <w:rPr>
          <w:color w:val="000000"/>
        </w:rPr>
      </w:pPr>
      <w:r>
        <w:rPr>
          <w:color w:val="000000"/>
        </w:rPr>
        <w:t>J</w:t>
      </w:r>
      <w:r>
        <w:t>ochem Schuerman</w:t>
      </w:r>
    </w:p>
    <w:p w14:paraId="0000005E" w14:textId="77777777" w:rsidR="001A49E9" w:rsidRDefault="00D24722">
      <w:pPr>
        <w:pBdr>
          <w:top w:val="nil"/>
          <w:left w:val="nil"/>
          <w:bottom w:val="nil"/>
          <w:right w:val="nil"/>
          <w:between w:val="nil"/>
        </w:pBdr>
        <w:spacing w:after="0" w:line="240" w:lineRule="auto"/>
        <w:ind w:right="-426"/>
        <w:jc w:val="both"/>
        <w:rPr>
          <w:color w:val="000000"/>
        </w:rPr>
      </w:pPr>
      <w:r>
        <w:t xml:space="preserve">Secretary &amp; </w:t>
      </w:r>
      <w:r>
        <w:rPr>
          <w:color w:val="000000"/>
        </w:rPr>
        <w:t>Commissioner of Educational Affairs</w:t>
      </w:r>
    </w:p>
    <w:p w14:paraId="0000005F" w14:textId="77777777" w:rsidR="001A49E9" w:rsidRDefault="00D24722">
      <w:pPr>
        <w:pBdr>
          <w:top w:val="nil"/>
          <w:left w:val="nil"/>
          <w:bottom w:val="nil"/>
          <w:right w:val="nil"/>
          <w:between w:val="nil"/>
        </w:pBdr>
        <w:spacing w:after="0" w:line="240" w:lineRule="auto"/>
        <w:jc w:val="both"/>
        <w:rPr>
          <w:color w:val="000000"/>
        </w:rPr>
      </w:pPr>
      <w:r>
        <w:rPr>
          <w:color w:val="000000"/>
        </w:rPr>
        <w:t>Candidate 5</w:t>
      </w:r>
      <w:r>
        <w:t>8</w:t>
      </w:r>
      <w:r>
        <w:rPr>
          <w:color w:val="000000"/>
        </w:rPr>
        <w:t>th Board of C.T.S.G. Alembic</w:t>
      </w:r>
    </w:p>
    <w:p w14:paraId="00000060" w14:textId="2598CEEF" w:rsidR="001A49E9" w:rsidRDefault="00D24722">
      <w:pPr>
        <w:pBdr>
          <w:top w:val="nil"/>
          <w:left w:val="nil"/>
          <w:bottom w:val="nil"/>
          <w:right w:val="nil"/>
          <w:between w:val="nil"/>
        </w:pBdr>
        <w:spacing w:after="0" w:line="240" w:lineRule="auto"/>
        <w:jc w:val="both"/>
        <w:rPr>
          <w:i/>
          <w:color w:val="000000"/>
        </w:rPr>
      </w:pPr>
      <w:r>
        <w:rPr>
          <w:i/>
          <w:color w:val="000000"/>
        </w:rPr>
        <w:t>“De Glorie van Twente!”</w:t>
      </w:r>
    </w:p>
    <w:p w14:paraId="7247695C" w14:textId="38A1D3A7" w:rsidR="00091BC2" w:rsidRDefault="00091BC2">
      <w:pPr>
        <w:pBdr>
          <w:top w:val="nil"/>
          <w:left w:val="nil"/>
          <w:bottom w:val="nil"/>
          <w:right w:val="nil"/>
          <w:between w:val="nil"/>
        </w:pBdr>
        <w:spacing w:after="0" w:line="240" w:lineRule="auto"/>
        <w:jc w:val="both"/>
        <w:rPr>
          <w:i/>
          <w:color w:val="000000"/>
        </w:rPr>
      </w:pPr>
    </w:p>
    <w:p w14:paraId="3E190020" w14:textId="786308AD" w:rsidR="00091BC2" w:rsidRPr="003E0007" w:rsidRDefault="00091BC2" w:rsidP="00091BC2">
      <w:pPr>
        <w:keepLines/>
        <w:spacing w:after="0"/>
        <w:jc w:val="both"/>
        <w:rPr>
          <w:i/>
          <w:sz w:val="18"/>
          <w:szCs w:val="18"/>
        </w:rPr>
      </w:pPr>
      <w:r w:rsidRPr="003E0007">
        <w:rPr>
          <w:i/>
          <w:sz w:val="18"/>
          <w:szCs w:val="18"/>
        </w:rPr>
        <w:t xml:space="preserve">© </w:t>
      </w:r>
      <w:r>
        <w:rPr>
          <w:i/>
          <w:sz w:val="18"/>
          <w:szCs w:val="18"/>
        </w:rPr>
        <w:t>Jochem Schuerman, 58</w:t>
      </w:r>
      <w:r w:rsidRPr="00091BC2">
        <w:rPr>
          <w:i/>
          <w:sz w:val="18"/>
          <w:szCs w:val="18"/>
          <w:vertAlign w:val="superscript"/>
        </w:rPr>
        <w:t>th</w:t>
      </w:r>
      <w:r>
        <w:rPr>
          <w:i/>
          <w:sz w:val="18"/>
          <w:szCs w:val="18"/>
        </w:rPr>
        <w:t xml:space="preserve"> board of C.T.S.G. Alembic</w:t>
      </w:r>
    </w:p>
    <w:p w14:paraId="78F6FF73" w14:textId="3C7A8D6B" w:rsidR="00091BC2" w:rsidRPr="003E0007" w:rsidRDefault="00091BC2" w:rsidP="00091BC2">
      <w:pPr>
        <w:keepLines/>
        <w:spacing w:after="0"/>
        <w:jc w:val="both"/>
        <w:rPr>
          <w:i/>
          <w:sz w:val="18"/>
          <w:szCs w:val="18"/>
        </w:rPr>
      </w:pPr>
      <w:r w:rsidRPr="003E0007">
        <w:rPr>
          <w:i/>
          <w:sz w:val="18"/>
          <w:szCs w:val="18"/>
        </w:rPr>
        <w:t xml:space="preserve">© </w:t>
      </w:r>
      <w:r>
        <w:rPr>
          <w:i/>
          <w:sz w:val="18"/>
          <w:szCs w:val="18"/>
        </w:rPr>
        <w:t>Jarno Sweers, 57</w:t>
      </w:r>
      <w:r w:rsidRPr="00091BC2">
        <w:rPr>
          <w:i/>
          <w:sz w:val="18"/>
          <w:szCs w:val="18"/>
          <w:vertAlign w:val="superscript"/>
        </w:rPr>
        <w:t>th</w:t>
      </w:r>
      <w:r>
        <w:rPr>
          <w:i/>
          <w:sz w:val="18"/>
          <w:szCs w:val="18"/>
        </w:rPr>
        <w:t xml:space="preserve"> board of C.T.S.G. Alembic</w:t>
      </w:r>
    </w:p>
    <w:p w14:paraId="3341706E" w14:textId="77777777" w:rsidR="00091BC2" w:rsidRDefault="00091BC2">
      <w:pPr>
        <w:pBdr>
          <w:top w:val="nil"/>
          <w:left w:val="nil"/>
          <w:bottom w:val="nil"/>
          <w:right w:val="nil"/>
          <w:between w:val="nil"/>
        </w:pBdr>
        <w:spacing w:after="0" w:line="240" w:lineRule="auto"/>
        <w:jc w:val="both"/>
        <w:rPr>
          <w:i/>
          <w:color w:val="000000"/>
        </w:rPr>
      </w:pPr>
    </w:p>
    <w:p w14:paraId="00000061" w14:textId="77777777" w:rsidR="001A49E9" w:rsidRDefault="001A49E9">
      <w:pPr>
        <w:pBdr>
          <w:top w:val="nil"/>
          <w:left w:val="nil"/>
          <w:bottom w:val="nil"/>
          <w:right w:val="nil"/>
          <w:between w:val="nil"/>
        </w:pBdr>
        <w:spacing w:after="0" w:line="240" w:lineRule="auto"/>
        <w:jc w:val="both"/>
        <w:rPr>
          <w:color w:val="000000"/>
        </w:rPr>
      </w:pPr>
    </w:p>
    <w:p w14:paraId="00000062" w14:textId="355B6EF5" w:rsidR="001A49E9" w:rsidRDefault="00D24722" w:rsidP="000A6317">
      <w:pPr>
        <w:pStyle w:val="Kop2"/>
        <w:numPr>
          <w:ilvl w:val="0"/>
          <w:numId w:val="0"/>
        </w:numPr>
      </w:pPr>
      <w:bookmarkStart w:id="6" w:name="_Toc80793393"/>
      <w:r>
        <w:t>2.</w:t>
      </w:r>
      <w:r w:rsidR="000A6317">
        <w:t>3</w:t>
      </w:r>
      <w:r>
        <w:t>. Useful links</w:t>
      </w:r>
      <w:bookmarkEnd w:id="6"/>
    </w:p>
    <w:p w14:paraId="00000063" w14:textId="77777777" w:rsidR="001A49E9" w:rsidRDefault="00D24722">
      <w:pPr>
        <w:pBdr>
          <w:top w:val="nil"/>
          <w:left w:val="nil"/>
          <w:bottom w:val="nil"/>
          <w:right w:val="nil"/>
          <w:between w:val="nil"/>
        </w:pBdr>
        <w:spacing w:after="0" w:line="240" w:lineRule="auto"/>
        <w:jc w:val="both"/>
      </w:pPr>
      <w:r>
        <w:rPr>
          <w:color w:val="000000"/>
        </w:rPr>
        <w:t>To start, here are already some practical websites with information about the TOM education, Dutch education system, grading system and Tips and Tricks for internationals:</w:t>
      </w:r>
    </w:p>
    <w:tbl>
      <w:tblPr>
        <w:tblStyle w:val="a0"/>
        <w:tblW w:w="103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7229"/>
      </w:tblGrid>
      <w:tr w:rsidR="001A49E9" w14:paraId="091367A1" w14:textId="77777777">
        <w:tc>
          <w:tcPr>
            <w:tcW w:w="3109" w:type="dxa"/>
            <w:shd w:val="clear" w:color="auto" w:fill="auto"/>
            <w:tcMar>
              <w:top w:w="100" w:type="dxa"/>
              <w:left w:w="100" w:type="dxa"/>
              <w:bottom w:w="100" w:type="dxa"/>
              <w:right w:w="100" w:type="dxa"/>
            </w:tcMar>
          </w:tcPr>
          <w:p w14:paraId="00000064" w14:textId="77777777" w:rsidR="001A49E9" w:rsidRDefault="00D24722">
            <w:pPr>
              <w:tabs>
                <w:tab w:val="left" w:pos="2835"/>
              </w:tabs>
              <w:spacing w:after="0" w:line="240" w:lineRule="auto"/>
              <w:jc w:val="both"/>
            </w:pPr>
            <w:r>
              <w:t>TOM education</w:t>
            </w:r>
          </w:p>
        </w:tc>
        <w:tc>
          <w:tcPr>
            <w:tcW w:w="7229" w:type="dxa"/>
            <w:shd w:val="clear" w:color="auto" w:fill="auto"/>
            <w:tcMar>
              <w:top w:w="100" w:type="dxa"/>
              <w:left w:w="100" w:type="dxa"/>
              <w:bottom w:w="100" w:type="dxa"/>
              <w:right w:w="100" w:type="dxa"/>
            </w:tcMar>
          </w:tcPr>
          <w:p w14:paraId="00000065" w14:textId="77777777" w:rsidR="001A49E9" w:rsidRDefault="00A50E25">
            <w:pPr>
              <w:tabs>
                <w:tab w:val="left" w:pos="2835"/>
              </w:tabs>
              <w:spacing w:after="0" w:line="240" w:lineRule="auto"/>
              <w:jc w:val="both"/>
            </w:pPr>
            <w:hyperlink r:id="rId12">
              <w:r w:rsidR="00D24722">
                <w:rPr>
                  <w:color w:val="0563C1"/>
                  <w:u w:val="single"/>
                </w:rPr>
                <w:t>www.utwente.nl/en/tom/whatistom/</w:t>
              </w:r>
            </w:hyperlink>
            <w:r w:rsidR="00D24722">
              <w:t xml:space="preserve"> </w:t>
            </w:r>
          </w:p>
        </w:tc>
      </w:tr>
      <w:tr w:rsidR="001A49E9" w14:paraId="487B360C" w14:textId="77777777">
        <w:tc>
          <w:tcPr>
            <w:tcW w:w="3109" w:type="dxa"/>
            <w:shd w:val="clear" w:color="auto" w:fill="auto"/>
            <w:tcMar>
              <w:top w:w="100" w:type="dxa"/>
              <w:left w:w="100" w:type="dxa"/>
              <w:bottom w:w="100" w:type="dxa"/>
              <w:right w:w="100" w:type="dxa"/>
            </w:tcMar>
          </w:tcPr>
          <w:p w14:paraId="00000066" w14:textId="77777777" w:rsidR="001A49E9" w:rsidRDefault="00D24722">
            <w:pPr>
              <w:tabs>
                <w:tab w:val="left" w:pos="2835"/>
              </w:tabs>
              <w:spacing w:after="0" w:line="240" w:lineRule="auto"/>
              <w:ind w:right="-142"/>
              <w:jc w:val="both"/>
            </w:pPr>
            <w:r>
              <w:t>Dutch education style</w:t>
            </w:r>
          </w:p>
        </w:tc>
        <w:tc>
          <w:tcPr>
            <w:tcW w:w="7229" w:type="dxa"/>
            <w:shd w:val="clear" w:color="auto" w:fill="auto"/>
            <w:tcMar>
              <w:top w:w="100" w:type="dxa"/>
              <w:left w:w="100" w:type="dxa"/>
              <w:bottom w:w="100" w:type="dxa"/>
              <w:right w:w="100" w:type="dxa"/>
            </w:tcMar>
          </w:tcPr>
          <w:p w14:paraId="00000067" w14:textId="77777777" w:rsidR="001A49E9" w:rsidRDefault="00A50E25">
            <w:pPr>
              <w:tabs>
                <w:tab w:val="left" w:pos="2835"/>
              </w:tabs>
              <w:spacing w:after="0" w:line="240" w:lineRule="auto"/>
              <w:ind w:right="-142"/>
              <w:jc w:val="both"/>
            </w:pPr>
            <w:hyperlink r:id="rId13">
              <w:r w:rsidR="00D24722">
                <w:rPr>
                  <w:color w:val="0563C1"/>
                  <w:u w:val="single"/>
                </w:rPr>
                <w:t>www.utwente.nl/en/education/bachelor/study-in-holland/academic-culture/</w:t>
              </w:r>
            </w:hyperlink>
          </w:p>
        </w:tc>
      </w:tr>
      <w:tr w:rsidR="001A49E9" w14:paraId="39D54ACB" w14:textId="77777777">
        <w:tc>
          <w:tcPr>
            <w:tcW w:w="3109" w:type="dxa"/>
            <w:shd w:val="clear" w:color="auto" w:fill="auto"/>
            <w:tcMar>
              <w:top w:w="100" w:type="dxa"/>
              <w:left w:w="100" w:type="dxa"/>
              <w:bottom w:w="100" w:type="dxa"/>
              <w:right w:w="100" w:type="dxa"/>
            </w:tcMar>
          </w:tcPr>
          <w:p w14:paraId="00000068" w14:textId="77777777" w:rsidR="001A49E9" w:rsidRDefault="00D24722">
            <w:pPr>
              <w:tabs>
                <w:tab w:val="left" w:pos="2835"/>
              </w:tabs>
              <w:spacing w:after="0" w:line="240" w:lineRule="auto"/>
              <w:jc w:val="both"/>
            </w:pPr>
            <w:r>
              <w:t>Grading system:</w:t>
            </w:r>
          </w:p>
        </w:tc>
        <w:tc>
          <w:tcPr>
            <w:tcW w:w="7229" w:type="dxa"/>
            <w:shd w:val="clear" w:color="auto" w:fill="auto"/>
            <w:tcMar>
              <w:top w:w="100" w:type="dxa"/>
              <w:left w:w="100" w:type="dxa"/>
              <w:bottom w:w="100" w:type="dxa"/>
              <w:right w:w="100" w:type="dxa"/>
            </w:tcMar>
          </w:tcPr>
          <w:p w14:paraId="00000069" w14:textId="77777777" w:rsidR="001A49E9" w:rsidRDefault="00A50E25">
            <w:pPr>
              <w:tabs>
                <w:tab w:val="left" w:pos="2835"/>
              </w:tabs>
              <w:spacing w:after="0" w:line="240" w:lineRule="auto"/>
              <w:jc w:val="both"/>
            </w:pPr>
            <w:hyperlink r:id="rId14">
              <w:r w:rsidR="00D24722">
                <w:rPr>
                  <w:color w:val="0563C1"/>
                  <w:u w:val="single"/>
                </w:rPr>
                <w:t>www.utwente.nl/en/education/bachelor/study-in-holland/grading-system/</w:t>
              </w:r>
            </w:hyperlink>
            <w:r w:rsidR="00D24722">
              <w:t xml:space="preserve"> </w:t>
            </w:r>
          </w:p>
        </w:tc>
      </w:tr>
      <w:tr w:rsidR="001A49E9" w14:paraId="46A31ED2" w14:textId="77777777">
        <w:tc>
          <w:tcPr>
            <w:tcW w:w="3109" w:type="dxa"/>
            <w:shd w:val="clear" w:color="auto" w:fill="auto"/>
            <w:tcMar>
              <w:top w:w="100" w:type="dxa"/>
              <w:left w:w="100" w:type="dxa"/>
              <w:bottom w:w="100" w:type="dxa"/>
              <w:right w:w="100" w:type="dxa"/>
            </w:tcMar>
          </w:tcPr>
          <w:p w14:paraId="0000006A" w14:textId="77777777" w:rsidR="001A49E9" w:rsidRDefault="00D24722">
            <w:pPr>
              <w:tabs>
                <w:tab w:val="left" w:pos="2835"/>
              </w:tabs>
              <w:spacing w:after="0" w:line="240" w:lineRule="auto"/>
            </w:pPr>
            <w:r>
              <w:t>Tips and Tricks internationals:</w:t>
            </w:r>
          </w:p>
        </w:tc>
        <w:tc>
          <w:tcPr>
            <w:tcW w:w="7229" w:type="dxa"/>
            <w:shd w:val="clear" w:color="auto" w:fill="auto"/>
            <w:tcMar>
              <w:top w:w="100" w:type="dxa"/>
              <w:left w:w="100" w:type="dxa"/>
              <w:bottom w:w="100" w:type="dxa"/>
              <w:right w:w="100" w:type="dxa"/>
            </w:tcMar>
          </w:tcPr>
          <w:p w14:paraId="0000006B" w14:textId="77777777" w:rsidR="001A49E9" w:rsidRDefault="00A50E25">
            <w:pPr>
              <w:tabs>
                <w:tab w:val="left" w:pos="2835"/>
              </w:tabs>
              <w:spacing w:after="0" w:line="240" w:lineRule="auto"/>
            </w:pPr>
            <w:hyperlink r:id="rId15">
              <w:r w:rsidR="00D24722">
                <w:rPr>
                  <w:color w:val="0563C1"/>
                  <w:u w:val="single"/>
                </w:rPr>
                <w:t>www.studyinholland.nl/life-in-holland</w:t>
              </w:r>
            </w:hyperlink>
            <w:r w:rsidR="00D24722">
              <w:br/>
            </w:r>
            <w:hyperlink r:id="rId16">
              <w:r w:rsidR="00D24722">
                <w:rPr>
                  <w:color w:val="0563C1"/>
                  <w:u w:val="single"/>
                </w:rPr>
                <w:t>www.utwente.nl/en/education/student-services/int-files/international-student-handbook.pdf</w:t>
              </w:r>
            </w:hyperlink>
            <w:r w:rsidR="00D24722">
              <w:t xml:space="preserve"> </w:t>
            </w:r>
          </w:p>
        </w:tc>
      </w:tr>
      <w:tr w:rsidR="001A49E9" w14:paraId="7AE2264B" w14:textId="77777777">
        <w:tc>
          <w:tcPr>
            <w:tcW w:w="3109" w:type="dxa"/>
            <w:shd w:val="clear" w:color="auto" w:fill="auto"/>
            <w:tcMar>
              <w:top w:w="100" w:type="dxa"/>
              <w:left w:w="100" w:type="dxa"/>
              <w:bottom w:w="100" w:type="dxa"/>
              <w:right w:w="100" w:type="dxa"/>
            </w:tcMar>
          </w:tcPr>
          <w:p w14:paraId="0000006C" w14:textId="4492AD6C" w:rsidR="001A49E9" w:rsidRDefault="00D24722">
            <w:pPr>
              <w:tabs>
                <w:tab w:val="left" w:pos="2835"/>
              </w:tabs>
              <w:spacing w:after="0" w:line="240" w:lineRule="auto"/>
              <w:jc w:val="both"/>
            </w:pPr>
            <w:r>
              <w:t>Dutch</w:t>
            </w:r>
            <w:r w:rsidR="006C4E05" w:rsidRPr="00BB50E4">
              <w:t>/UT</w:t>
            </w:r>
            <w:r>
              <w:t xml:space="preserve"> Holidays: </w:t>
            </w:r>
          </w:p>
        </w:tc>
        <w:tc>
          <w:tcPr>
            <w:tcW w:w="7229" w:type="dxa"/>
            <w:shd w:val="clear" w:color="auto" w:fill="auto"/>
            <w:tcMar>
              <w:top w:w="100" w:type="dxa"/>
              <w:left w:w="100" w:type="dxa"/>
              <w:bottom w:w="100" w:type="dxa"/>
              <w:right w:w="100" w:type="dxa"/>
            </w:tcMar>
          </w:tcPr>
          <w:p w14:paraId="0000006D" w14:textId="77777777" w:rsidR="001A49E9" w:rsidRDefault="00A50E25">
            <w:pPr>
              <w:tabs>
                <w:tab w:val="left" w:pos="2835"/>
              </w:tabs>
              <w:spacing w:after="0" w:line="240" w:lineRule="auto"/>
            </w:pPr>
            <w:hyperlink r:id="rId17">
              <w:r w:rsidR="00D24722">
                <w:rPr>
                  <w:color w:val="0563C1"/>
                  <w:u w:val="single"/>
                </w:rPr>
                <w:t>https://www.utwente.nl/en/ces/planning-schedules/academic-calendar/</w:t>
              </w:r>
            </w:hyperlink>
            <w:r w:rsidR="00D24722">
              <w:t xml:space="preserve"> </w:t>
            </w:r>
          </w:p>
        </w:tc>
      </w:tr>
    </w:tbl>
    <w:p w14:paraId="0000006E" w14:textId="77777777" w:rsidR="001A49E9" w:rsidRDefault="00D24722">
      <w:r>
        <w:br w:type="page"/>
      </w:r>
    </w:p>
    <w:p w14:paraId="0000006F" w14:textId="77777777" w:rsidR="001A49E9" w:rsidRDefault="00D24722" w:rsidP="000A6317">
      <w:pPr>
        <w:pStyle w:val="Kop1"/>
        <w:numPr>
          <w:ilvl w:val="0"/>
          <w:numId w:val="0"/>
        </w:numPr>
      </w:pPr>
      <w:bookmarkStart w:id="7" w:name="_Toc80793394"/>
      <w:r>
        <w:lastRenderedPageBreak/>
        <w:t>3. Alembic, study books, printer and KNCV</w:t>
      </w:r>
      <w:bookmarkEnd w:id="7"/>
    </w:p>
    <w:p w14:paraId="00000070" w14:textId="77777777" w:rsidR="001A49E9" w:rsidRDefault="00D24722" w:rsidP="000A6317">
      <w:pPr>
        <w:pStyle w:val="Kop2"/>
        <w:numPr>
          <w:ilvl w:val="0"/>
          <w:numId w:val="0"/>
        </w:numPr>
      </w:pPr>
      <w:bookmarkStart w:id="8" w:name="_Toc80793395"/>
      <w:r>
        <w:t>3.1. Alembic</w:t>
      </w:r>
      <w:bookmarkEnd w:id="8"/>
    </w:p>
    <w:p w14:paraId="00000071"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C.T.S.G. Alembic is the study association for the bachelor and master Chemical Science and Engineering. It </w:t>
      </w:r>
      <w:r>
        <w:t>is an abbreviation</w:t>
      </w:r>
      <w:r>
        <w:rPr>
          <w:color w:val="000000"/>
        </w:rPr>
        <w:t xml:space="preserve"> for Chemotechnisch Studentengenootschap Alembic. The study association organises fun activities with their committees related to social and educational aspects, such as study nights to study for upcoming exams or lunch lectures for broadening knowledge about different companies. Next to this, you can meet the other students of the study programme, these can be from your own year or from other years of the bachelor or master. Another benefit is a discount on your study books of about 19% and you can pick up notebooks for free in the boardroom.  For additional information visit the website of Alembic at </w:t>
      </w:r>
      <w:hyperlink r:id="rId18">
        <w:r>
          <w:rPr>
            <w:color w:val="0563C1"/>
            <w:u w:val="single"/>
          </w:rPr>
          <w:t>www.alembic.utwente.nl</w:t>
        </w:r>
      </w:hyperlink>
      <w:r>
        <w:rPr>
          <w:color w:val="000000"/>
        </w:rPr>
        <w:t>.</w:t>
      </w:r>
    </w:p>
    <w:p w14:paraId="00000072" w14:textId="77777777" w:rsidR="001A49E9" w:rsidRDefault="001A49E9">
      <w:pPr>
        <w:pBdr>
          <w:top w:val="nil"/>
          <w:left w:val="nil"/>
          <w:bottom w:val="nil"/>
          <w:right w:val="nil"/>
          <w:between w:val="nil"/>
        </w:pBdr>
        <w:spacing w:after="0" w:line="240" w:lineRule="auto"/>
        <w:jc w:val="both"/>
        <w:rPr>
          <w:color w:val="000000"/>
        </w:rPr>
      </w:pPr>
    </w:p>
    <w:p w14:paraId="00000073" w14:textId="5CAA9018" w:rsidR="001A49E9" w:rsidRDefault="00D24722" w:rsidP="000A6317">
      <w:pPr>
        <w:pStyle w:val="Kop3"/>
        <w:numPr>
          <w:ilvl w:val="0"/>
          <w:numId w:val="0"/>
        </w:numPr>
      </w:pPr>
      <w:bookmarkStart w:id="9" w:name="_Toc80793396"/>
      <w:r>
        <w:t>3.1.1. How to become a member?</w:t>
      </w:r>
      <w:bookmarkEnd w:id="9"/>
      <w:r w:rsidR="006C4E05">
        <w:t xml:space="preserve"> </w:t>
      </w:r>
    </w:p>
    <w:p w14:paraId="00000074" w14:textId="022F9343" w:rsidR="001A49E9" w:rsidRDefault="00D24722">
      <w:pPr>
        <w:pBdr>
          <w:top w:val="nil"/>
          <w:left w:val="nil"/>
          <w:bottom w:val="nil"/>
          <w:right w:val="nil"/>
          <w:between w:val="nil"/>
        </w:pBdr>
        <w:spacing w:after="0" w:line="240" w:lineRule="auto"/>
        <w:jc w:val="both"/>
        <w:rPr>
          <w:color w:val="000000"/>
        </w:rPr>
      </w:pPr>
      <w:r>
        <w:rPr>
          <w:color w:val="000000"/>
        </w:rPr>
        <w:t xml:space="preserve">If you want to become a member of </w:t>
      </w:r>
      <w:r w:rsidR="000A6317">
        <w:rPr>
          <w:color w:val="000000"/>
        </w:rPr>
        <w:t>Alembic,</w:t>
      </w:r>
      <w:r>
        <w:rPr>
          <w:color w:val="000000"/>
        </w:rPr>
        <w:t xml:space="preserve"> please ask any board member or send an email to </w:t>
      </w:r>
      <w:hyperlink r:id="rId19">
        <w:r>
          <w:rPr>
            <w:color w:val="0563C1"/>
            <w:u w:val="single"/>
          </w:rPr>
          <w:t>secretary@alembic.utwente.nl</w:t>
        </w:r>
      </w:hyperlink>
      <w:r>
        <w:rPr>
          <w:color w:val="000000"/>
        </w:rPr>
        <w:t>.</w:t>
      </w:r>
    </w:p>
    <w:p w14:paraId="00000075"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 </w:t>
      </w:r>
    </w:p>
    <w:p w14:paraId="00000076" w14:textId="77777777" w:rsidR="001A49E9" w:rsidRDefault="00D24722" w:rsidP="000A6317">
      <w:pPr>
        <w:pStyle w:val="Kop3"/>
        <w:numPr>
          <w:ilvl w:val="0"/>
          <w:numId w:val="0"/>
        </w:numPr>
      </w:pPr>
      <w:bookmarkStart w:id="10" w:name="_Toc80793397"/>
      <w:r>
        <w:t>3.1.2. How to make an Alembic account?</w:t>
      </w:r>
      <w:bookmarkEnd w:id="10"/>
    </w:p>
    <w:p w14:paraId="00000077"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This has to be done at a computer of Alembic. When you are available during the start of the academic year, you need to visit the boardroom of Alembic at room CR3029. </w:t>
      </w:r>
      <w:r>
        <w:t>Here a</w:t>
      </w:r>
      <w:r>
        <w:rPr>
          <w:color w:val="000000"/>
        </w:rPr>
        <w:t xml:space="preserve"> board member </w:t>
      </w:r>
      <w:r>
        <w:t>assists</w:t>
      </w:r>
      <w:r>
        <w:rPr>
          <w:color w:val="000000"/>
        </w:rPr>
        <w:t xml:space="preserve"> you in setting up an Alembic account. To make an account fill in your username. This username starts with ‘</w:t>
      </w:r>
      <w:r>
        <w:rPr>
          <w:b/>
          <w:color w:val="000000"/>
        </w:rPr>
        <w:t>ALEMBIC\</w:t>
      </w:r>
      <w:r>
        <w:rPr>
          <w:color w:val="000000"/>
        </w:rPr>
        <w:t xml:space="preserve">’ followed by your </w:t>
      </w:r>
      <w:r>
        <w:rPr>
          <w:b/>
          <w:color w:val="000000"/>
        </w:rPr>
        <w:t>first name</w:t>
      </w:r>
      <w:r>
        <w:rPr>
          <w:color w:val="000000"/>
        </w:rPr>
        <w:t xml:space="preserve"> and </w:t>
      </w:r>
      <w:r>
        <w:rPr>
          <w:b/>
          <w:color w:val="000000"/>
        </w:rPr>
        <w:t>surname</w:t>
      </w:r>
      <w:r>
        <w:rPr>
          <w:color w:val="000000"/>
        </w:rPr>
        <w:t xml:space="preserve"> in lower case without spaces between it. Next to this you need a password for your account but use at first ‘</w:t>
      </w:r>
      <w:r>
        <w:rPr>
          <w:b/>
          <w:color w:val="000000"/>
        </w:rPr>
        <w:t>alembic123</w:t>
      </w:r>
      <w:r>
        <w:rPr>
          <w:color w:val="000000"/>
        </w:rPr>
        <w:t>’. Press on ‘</w:t>
      </w:r>
      <w:r>
        <w:rPr>
          <w:i/>
          <w:color w:val="000000"/>
        </w:rPr>
        <w:t>Enter</w:t>
      </w:r>
      <w:r>
        <w:rPr>
          <w:color w:val="000000"/>
        </w:rPr>
        <w:t>’ and fill in your new password. If this is not yet possible, the board will announce an alternative way of getting an Alembic account.</w:t>
      </w:r>
    </w:p>
    <w:p w14:paraId="00000078" w14:textId="77777777" w:rsidR="001A49E9" w:rsidRDefault="001A49E9">
      <w:pPr>
        <w:pBdr>
          <w:top w:val="nil"/>
          <w:left w:val="nil"/>
          <w:bottom w:val="nil"/>
          <w:right w:val="nil"/>
          <w:between w:val="nil"/>
        </w:pBdr>
        <w:spacing w:after="0" w:line="240" w:lineRule="auto"/>
        <w:jc w:val="both"/>
        <w:rPr>
          <w:color w:val="000000"/>
        </w:rPr>
      </w:pPr>
    </w:p>
    <w:p w14:paraId="00000079" w14:textId="77777777" w:rsidR="001A49E9" w:rsidRDefault="00D24722" w:rsidP="000A6317">
      <w:pPr>
        <w:pStyle w:val="Kop3"/>
        <w:numPr>
          <w:ilvl w:val="0"/>
          <w:numId w:val="0"/>
        </w:numPr>
      </w:pPr>
      <w:bookmarkStart w:id="11" w:name="_Toc80793398"/>
      <w:r>
        <w:t>3.1.3. Shares of Alembic</w:t>
      </w:r>
      <w:bookmarkEnd w:id="11"/>
    </w:p>
    <w:p w14:paraId="0000007A"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On the shares of Alembic, documents are stored </w:t>
      </w:r>
      <w:r>
        <w:t>which</w:t>
      </w:r>
      <w:r>
        <w:rPr>
          <w:color w:val="000000"/>
        </w:rPr>
        <w:t xml:space="preserve"> are important for members of Alembic. These documents </w:t>
      </w:r>
      <w:r>
        <w:t>consist of</w:t>
      </w:r>
      <w:r>
        <w:rPr>
          <w:color w:val="000000"/>
        </w:rPr>
        <w:t xml:space="preserve"> old test exams, photos of activities held by Alembic and many important documents for example information about the General Members Assembly (GMA) or information about making a poster if you join a committee. </w:t>
      </w:r>
    </w:p>
    <w:p w14:paraId="0000007B" w14:textId="77777777" w:rsidR="001A49E9" w:rsidRDefault="001A49E9">
      <w:pPr>
        <w:pBdr>
          <w:top w:val="nil"/>
          <w:left w:val="nil"/>
          <w:bottom w:val="nil"/>
          <w:right w:val="nil"/>
          <w:between w:val="nil"/>
        </w:pBdr>
        <w:spacing w:after="0" w:line="240" w:lineRule="auto"/>
        <w:jc w:val="both"/>
        <w:rPr>
          <w:color w:val="000000"/>
        </w:rPr>
      </w:pPr>
    </w:p>
    <w:p w14:paraId="0000007C" w14:textId="1C27F0FD" w:rsidR="001A49E9" w:rsidRDefault="00D24722">
      <w:pPr>
        <w:pBdr>
          <w:top w:val="nil"/>
          <w:left w:val="nil"/>
          <w:bottom w:val="nil"/>
          <w:right w:val="nil"/>
          <w:between w:val="nil"/>
        </w:pBdr>
        <w:spacing w:after="0" w:line="240" w:lineRule="auto"/>
        <w:jc w:val="both"/>
        <w:rPr>
          <w:color w:val="000000"/>
        </w:rPr>
      </w:pPr>
      <w:r>
        <w:rPr>
          <w:color w:val="000000"/>
        </w:rPr>
        <w:t>If you are connected to eduroam (</w:t>
      </w:r>
      <w:r w:rsidR="001873B7">
        <w:rPr>
          <w:color w:val="000000"/>
        </w:rPr>
        <w:t xml:space="preserve">Eduroam is the Wi-Fi network of the Campus. </w:t>
      </w:r>
      <w:r>
        <w:rPr>
          <w:color w:val="000000"/>
        </w:rPr>
        <w:t xml:space="preserve">How to connect to </w:t>
      </w:r>
      <w:r w:rsidR="00DC7C30">
        <w:rPr>
          <w:color w:val="000000"/>
        </w:rPr>
        <w:t>eduroam?</w:t>
      </w:r>
      <w:r>
        <w:rPr>
          <w:color w:val="000000"/>
        </w:rPr>
        <w:t xml:space="preserve"> </w:t>
      </w:r>
      <w:r w:rsidR="00DC7C30">
        <w:rPr>
          <w:color w:val="000000"/>
        </w:rPr>
        <w:t>C</w:t>
      </w:r>
      <w:r>
        <w:rPr>
          <w:color w:val="000000"/>
        </w:rPr>
        <w:t xml:space="preserve">lick </w:t>
      </w:r>
      <w:hyperlink w:anchor="_heading=h.1pxezwc">
        <w:r>
          <w:rPr>
            <w:color w:val="0563C1"/>
            <w:u w:val="single"/>
          </w:rPr>
          <w:t>here</w:t>
        </w:r>
      </w:hyperlink>
      <w:r>
        <w:rPr>
          <w:color w:val="000000"/>
        </w:rPr>
        <w:t xml:space="preserve">), you can also connect to the shares of Alembic with an VPN connection (How to install OpenVPN? </w:t>
      </w:r>
      <w:r w:rsidR="00DC7C30">
        <w:rPr>
          <w:color w:val="000000"/>
        </w:rPr>
        <w:t>C</w:t>
      </w:r>
      <w:r>
        <w:rPr>
          <w:color w:val="000000"/>
        </w:rPr>
        <w:t xml:space="preserve">lick </w:t>
      </w:r>
      <w:hyperlink w:anchor="_heading=h.49x2ik5">
        <w:r>
          <w:rPr>
            <w:color w:val="0563C1"/>
            <w:u w:val="single"/>
          </w:rPr>
          <w:t>here</w:t>
        </w:r>
      </w:hyperlink>
      <w:r>
        <w:rPr>
          <w:color w:val="000000"/>
        </w:rPr>
        <w:t>). Press ‘</w:t>
      </w:r>
      <w:r>
        <w:rPr>
          <w:i/>
          <w:color w:val="000000"/>
        </w:rPr>
        <w:t>Windows Key</w:t>
      </w:r>
      <w:r>
        <w:rPr>
          <w:color w:val="000000"/>
        </w:rPr>
        <w:t>’ + ‘</w:t>
      </w:r>
      <w:r>
        <w:rPr>
          <w:i/>
          <w:color w:val="000000"/>
        </w:rPr>
        <w:t>R</w:t>
      </w:r>
      <w:r>
        <w:rPr>
          <w:color w:val="000000"/>
        </w:rPr>
        <w:t>’, this opens the ‘Windows Execute’ program. Here you can fill in the following execution code, ‘</w:t>
      </w:r>
      <w:r>
        <w:rPr>
          <w:b/>
          <w:color w:val="000000"/>
        </w:rPr>
        <w:t>\\ethanol.alembic.utwente.nl</w:t>
      </w:r>
      <w:r>
        <w:rPr>
          <w:color w:val="000000"/>
        </w:rPr>
        <w:t>’.</w:t>
      </w:r>
    </w:p>
    <w:p w14:paraId="0000007D" w14:textId="77777777" w:rsidR="001A49E9" w:rsidRDefault="001A49E9">
      <w:pPr>
        <w:pBdr>
          <w:top w:val="nil"/>
          <w:left w:val="nil"/>
          <w:bottom w:val="nil"/>
          <w:right w:val="nil"/>
          <w:between w:val="nil"/>
        </w:pBdr>
        <w:spacing w:after="0" w:line="240" w:lineRule="auto"/>
        <w:jc w:val="both"/>
        <w:rPr>
          <w:color w:val="000000"/>
          <w:sz w:val="10"/>
          <w:szCs w:val="10"/>
        </w:rPr>
      </w:pPr>
    </w:p>
    <w:p w14:paraId="0000007E" w14:textId="77777777" w:rsidR="001A49E9" w:rsidRDefault="00D24722">
      <w:pPr>
        <w:pBdr>
          <w:top w:val="nil"/>
          <w:left w:val="nil"/>
          <w:bottom w:val="nil"/>
          <w:right w:val="nil"/>
          <w:between w:val="nil"/>
        </w:pBdr>
        <w:spacing w:after="0" w:line="240" w:lineRule="auto"/>
        <w:jc w:val="center"/>
        <w:rPr>
          <w:color w:val="000000"/>
        </w:rPr>
      </w:pPr>
      <w:r>
        <w:rPr>
          <w:noProof/>
          <w:color w:val="000000"/>
        </w:rPr>
        <w:drawing>
          <wp:inline distT="0" distB="0" distL="0" distR="0" wp14:anchorId="5E7AE669" wp14:editId="2BE62E2D">
            <wp:extent cx="2160000" cy="1115188"/>
            <wp:effectExtent l="0" t="0" r="0" b="0"/>
            <wp:docPr id="2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2160000" cy="1115188"/>
                    </a:xfrm>
                    <a:prstGeom prst="rect">
                      <a:avLst/>
                    </a:prstGeom>
                    <a:ln/>
                  </pic:spPr>
                </pic:pic>
              </a:graphicData>
            </a:graphic>
          </wp:inline>
        </w:drawing>
      </w:r>
    </w:p>
    <w:p w14:paraId="0000007F" w14:textId="77777777" w:rsidR="001A49E9" w:rsidRDefault="001A49E9">
      <w:pPr>
        <w:pBdr>
          <w:top w:val="nil"/>
          <w:left w:val="nil"/>
          <w:bottom w:val="nil"/>
          <w:right w:val="nil"/>
          <w:between w:val="nil"/>
        </w:pBdr>
        <w:spacing w:after="0" w:line="240" w:lineRule="auto"/>
        <w:jc w:val="both"/>
        <w:rPr>
          <w:color w:val="000000"/>
          <w:sz w:val="12"/>
          <w:szCs w:val="12"/>
        </w:rPr>
      </w:pPr>
    </w:p>
    <w:p w14:paraId="00000080"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After this a login window will pop-up. Fill in your </w:t>
      </w:r>
      <w:r>
        <w:rPr>
          <w:b/>
          <w:color w:val="000000"/>
        </w:rPr>
        <w:t>username</w:t>
      </w:r>
      <w:r>
        <w:rPr>
          <w:color w:val="000000"/>
        </w:rPr>
        <w:t xml:space="preserve"> and </w:t>
      </w:r>
      <w:r>
        <w:rPr>
          <w:b/>
          <w:color w:val="000000"/>
        </w:rPr>
        <w:t>password</w:t>
      </w:r>
      <w:r>
        <w:rPr>
          <w:color w:val="000000"/>
        </w:rPr>
        <w:t xml:space="preserve"> that are set-up for your Alembic account. </w:t>
      </w:r>
    </w:p>
    <w:p w14:paraId="00000081" w14:textId="77777777" w:rsidR="001A49E9" w:rsidRDefault="00D24722">
      <w:pPr>
        <w:pBdr>
          <w:top w:val="nil"/>
          <w:left w:val="nil"/>
          <w:bottom w:val="nil"/>
          <w:right w:val="nil"/>
          <w:between w:val="nil"/>
        </w:pBdr>
        <w:spacing w:after="0" w:line="240" w:lineRule="auto"/>
        <w:jc w:val="both"/>
        <w:rPr>
          <w:i/>
          <w:color w:val="000000"/>
        </w:rPr>
      </w:pPr>
      <w:r>
        <w:rPr>
          <w:color w:val="000000"/>
        </w:rPr>
        <w:t>Username: ALEMBIC\</w:t>
      </w:r>
      <w:r>
        <w:rPr>
          <w:b/>
          <w:color w:val="000000"/>
        </w:rPr>
        <w:t>first name surname</w:t>
      </w:r>
    </w:p>
    <w:p w14:paraId="00000082" w14:textId="77777777" w:rsidR="001A49E9" w:rsidRDefault="00D24722">
      <w:pPr>
        <w:pBdr>
          <w:top w:val="nil"/>
          <w:left w:val="nil"/>
          <w:bottom w:val="nil"/>
          <w:right w:val="nil"/>
          <w:between w:val="nil"/>
        </w:pBdr>
        <w:spacing w:after="0" w:line="240" w:lineRule="auto"/>
        <w:jc w:val="both"/>
        <w:rPr>
          <w:i/>
          <w:color w:val="000000"/>
        </w:rPr>
      </w:pPr>
      <w:r>
        <w:rPr>
          <w:color w:val="000000"/>
        </w:rPr>
        <w:t xml:space="preserve">Password: </w:t>
      </w:r>
      <w:r>
        <w:rPr>
          <w:b/>
          <w:color w:val="000000"/>
        </w:rPr>
        <w:t>Alembic password</w:t>
      </w:r>
    </w:p>
    <w:p w14:paraId="00000083" w14:textId="77777777" w:rsidR="001A49E9" w:rsidRDefault="001A49E9">
      <w:pPr>
        <w:pBdr>
          <w:top w:val="nil"/>
          <w:left w:val="nil"/>
          <w:bottom w:val="nil"/>
          <w:right w:val="nil"/>
          <w:between w:val="nil"/>
        </w:pBdr>
        <w:spacing w:after="0" w:line="240" w:lineRule="auto"/>
        <w:jc w:val="both"/>
        <w:rPr>
          <w:color w:val="000000"/>
        </w:rPr>
      </w:pPr>
    </w:p>
    <w:p w14:paraId="00000084" w14:textId="77777777" w:rsidR="001A49E9" w:rsidRDefault="00D24722" w:rsidP="000A6317">
      <w:pPr>
        <w:pStyle w:val="Kop3"/>
        <w:numPr>
          <w:ilvl w:val="0"/>
          <w:numId w:val="0"/>
        </w:numPr>
      </w:pPr>
      <w:bookmarkStart w:id="12" w:name="_Toc80793399"/>
      <w:r>
        <w:lastRenderedPageBreak/>
        <w:t>3.1.4. Alembic discord server</w:t>
      </w:r>
      <w:bookmarkEnd w:id="12"/>
      <w:r>
        <w:t xml:space="preserve"> </w:t>
      </w:r>
    </w:p>
    <w:p w14:paraId="00000085" w14:textId="2A8C0AED" w:rsidR="001A49E9" w:rsidRDefault="00D24722">
      <w:pPr>
        <w:pBdr>
          <w:top w:val="nil"/>
          <w:left w:val="nil"/>
          <w:bottom w:val="nil"/>
          <w:right w:val="nil"/>
          <w:between w:val="nil"/>
        </w:pBdr>
        <w:spacing w:after="0" w:line="240" w:lineRule="auto"/>
        <w:jc w:val="both"/>
        <w:rPr>
          <w:color w:val="000000"/>
        </w:rPr>
      </w:pPr>
      <w:r>
        <w:rPr>
          <w:color w:val="000000"/>
        </w:rPr>
        <w:t xml:space="preserve">Alembic has a discord server that can be used to socialize with other members of Alembic. </w:t>
      </w:r>
      <w:r>
        <w:t>Besides</w:t>
      </w:r>
      <w:r>
        <w:rPr>
          <w:color w:val="000000"/>
        </w:rPr>
        <w:t xml:space="preserve"> </w:t>
      </w:r>
      <w:r>
        <w:t>socializing, it is also</w:t>
      </w:r>
      <w:r>
        <w:rPr>
          <w:color w:val="000000"/>
        </w:rPr>
        <w:t xml:space="preserve"> a place where you can study with other people</w:t>
      </w:r>
      <w:r w:rsidR="001873B7">
        <w:rPr>
          <w:color w:val="000000"/>
        </w:rPr>
        <w:t xml:space="preserve"> of the CSE community</w:t>
      </w:r>
      <w:r>
        <w:rPr>
          <w:color w:val="000000"/>
        </w:rPr>
        <w:t xml:space="preserve">. The invite link is </w:t>
      </w:r>
      <w:hyperlink r:id="rId21">
        <w:r>
          <w:rPr>
            <w:color w:val="0563C1"/>
            <w:u w:val="single"/>
          </w:rPr>
          <w:t>www.discord.gg/VDTHCve</w:t>
        </w:r>
      </w:hyperlink>
      <w:r>
        <w:rPr>
          <w:color w:val="000000"/>
        </w:rPr>
        <w:t>. Give yourself a recognizable name and ask a board member to approve you.</w:t>
      </w:r>
    </w:p>
    <w:p w14:paraId="00000086" w14:textId="77777777" w:rsidR="001A49E9" w:rsidRDefault="001A49E9">
      <w:pPr>
        <w:pBdr>
          <w:top w:val="nil"/>
          <w:left w:val="nil"/>
          <w:bottom w:val="nil"/>
          <w:right w:val="nil"/>
          <w:between w:val="nil"/>
        </w:pBdr>
        <w:spacing w:after="0" w:line="240" w:lineRule="auto"/>
        <w:jc w:val="both"/>
        <w:rPr>
          <w:color w:val="000000"/>
        </w:rPr>
      </w:pPr>
    </w:p>
    <w:p w14:paraId="00000087" w14:textId="77777777" w:rsidR="001A49E9" w:rsidRDefault="00D24722" w:rsidP="000A6317">
      <w:pPr>
        <w:pStyle w:val="Kop2"/>
        <w:numPr>
          <w:ilvl w:val="0"/>
          <w:numId w:val="0"/>
        </w:numPr>
      </w:pPr>
      <w:bookmarkStart w:id="13" w:name="_Toc80793400"/>
      <w:r>
        <w:t>3.2. Study books</w:t>
      </w:r>
      <w:bookmarkEnd w:id="13"/>
    </w:p>
    <w:p w14:paraId="00000088" w14:textId="77777777" w:rsidR="001A49E9" w:rsidRDefault="00D24722" w:rsidP="000A6317">
      <w:pPr>
        <w:pStyle w:val="Kop3"/>
        <w:numPr>
          <w:ilvl w:val="0"/>
          <w:numId w:val="0"/>
        </w:numPr>
      </w:pPr>
      <w:bookmarkStart w:id="14" w:name="_Toc80793401"/>
      <w:r>
        <w:t>3.2.1. Studystore</w:t>
      </w:r>
      <w:bookmarkEnd w:id="14"/>
    </w:p>
    <w:p w14:paraId="00000089"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To order the books for the first module can the following site be used, </w:t>
      </w:r>
      <w:hyperlink r:id="rId22">
        <w:r>
          <w:rPr>
            <w:color w:val="0563C1"/>
            <w:u w:val="single"/>
          </w:rPr>
          <w:t>alembic.itdepartment.nl/en</w:t>
        </w:r>
      </w:hyperlink>
      <w:r>
        <w:rPr>
          <w:color w:val="000000"/>
        </w:rPr>
        <w:t>. For the first module the chosen selection depicted in the figure down below can be used. For future modules a mail will be sent when the books can be ordered.</w:t>
      </w:r>
    </w:p>
    <w:p w14:paraId="0000008A"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 </w:t>
      </w:r>
    </w:p>
    <w:p w14:paraId="0000008B" w14:textId="77777777" w:rsidR="001A49E9" w:rsidRDefault="00D24722">
      <w:pPr>
        <w:pBdr>
          <w:top w:val="nil"/>
          <w:left w:val="nil"/>
          <w:bottom w:val="nil"/>
          <w:right w:val="nil"/>
          <w:between w:val="nil"/>
        </w:pBdr>
        <w:spacing w:after="0" w:line="240" w:lineRule="auto"/>
        <w:jc w:val="center"/>
        <w:rPr>
          <w:color w:val="000000"/>
        </w:rPr>
      </w:pPr>
      <w:r>
        <w:rPr>
          <w:noProof/>
          <w:color w:val="000000"/>
        </w:rPr>
        <w:drawing>
          <wp:inline distT="0" distB="0" distL="0" distR="0" wp14:anchorId="38863AA2" wp14:editId="10841ADE">
            <wp:extent cx="2880000" cy="1865920"/>
            <wp:effectExtent l="0" t="0" r="0" b="0"/>
            <wp:docPr id="2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2880000" cy="1865920"/>
                    </a:xfrm>
                    <a:prstGeom prst="rect">
                      <a:avLst/>
                    </a:prstGeom>
                    <a:ln/>
                  </pic:spPr>
                </pic:pic>
              </a:graphicData>
            </a:graphic>
          </wp:inline>
        </w:drawing>
      </w:r>
    </w:p>
    <w:p w14:paraId="0000008C" w14:textId="77777777" w:rsidR="001A49E9" w:rsidRDefault="001A49E9">
      <w:pPr>
        <w:pBdr>
          <w:top w:val="nil"/>
          <w:left w:val="nil"/>
          <w:bottom w:val="nil"/>
          <w:right w:val="nil"/>
          <w:between w:val="nil"/>
        </w:pBdr>
        <w:spacing w:after="0" w:line="240" w:lineRule="auto"/>
        <w:jc w:val="both"/>
        <w:rPr>
          <w:color w:val="000000"/>
        </w:rPr>
      </w:pPr>
    </w:p>
    <w:p w14:paraId="0000008D" w14:textId="77777777" w:rsidR="001A49E9" w:rsidRDefault="00D24722">
      <w:pPr>
        <w:pBdr>
          <w:top w:val="nil"/>
          <w:left w:val="nil"/>
          <w:bottom w:val="nil"/>
          <w:right w:val="nil"/>
          <w:between w:val="nil"/>
        </w:pBdr>
        <w:spacing w:after="0" w:line="240" w:lineRule="auto"/>
        <w:jc w:val="both"/>
        <w:rPr>
          <w:color w:val="000000"/>
        </w:rPr>
      </w:pPr>
      <w:r>
        <w:rPr>
          <w:color w:val="000000"/>
        </w:rPr>
        <w:t>When filled in correctly, click on the button that says ‘</w:t>
      </w:r>
      <w:r>
        <w:rPr>
          <w:i/>
          <w:color w:val="000000"/>
        </w:rPr>
        <w:t>Continue</w:t>
      </w:r>
      <w:r>
        <w:rPr>
          <w:color w:val="000000"/>
        </w:rPr>
        <w:t>’. You will be redirected to the page with the books that you need to order for the module. At the top you will find three options. These options are given below. Select the option that holds for you.</w:t>
      </w:r>
    </w:p>
    <w:p w14:paraId="0000008E" w14:textId="77777777" w:rsidR="001A49E9" w:rsidRDefault="001A49E9">
      <w:pPr>
        <w:pBdr>
          <w:top w:val="nil"/>
          <w:left w:val="nil"/>
          <w:bottom w:val="nil"/>
          <w:right w:val="nil"/>
          <w:between w:val="nil"/>
        </w:pBdr>
        <w:spacing w:after="0" w:line="240" w:lineRule="auto"/>
        <w:jc w:val="both"/>
        <w:rPr>
          <w:color w:val="000000"/>
        </w:rPr>
      </w:pPr>
    </w:p>
    <w:p w14:paraId="0000008F" w14:textId="77777777" w:rsidR="001A49E9" w:rsidRDefault="00D24722">
      <w:pPr>
        <w:pBdr>
          <w:top w:val="nil"/>
          <w:left w:val="nil"/>
          <w:bottom w:val="nil"/>
          <w:right w:val="nil"/>
          <w:between w:val="nil"/>
        </w:pBdr>
        <w:spacing w:after="0" w:line="240" w:lineRule="auto"/>
        <w:jc w:val="center"/>
        <w:rPr>
          <w:color w:val="000000"/>
        </w:rPr>
      </w:pPr>
      <w:r>
        <w:rPr>
          <w:noProof/>
          <w:color w:val="000000"/>
        </w:rPr>
        <w:drawing>
          <wp:inline distT="0" distB="0" distL="0" distR="0" wp14:anchorId="37076B19" wp14:editId="32A47D9E">
            <wp:extent cx="2880000" cy="785509"/>
            <wp:effectExtent l="0" t="0" r="0" b="0"/>
            <wp:docPr id="25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2880000" cy="785509"/>
                    </a:xfrm>
                    <a:prstGeom prst="rect">
                      <a:avLst/>
                    </a:prstGeom>
                    <a:ln/>
                  </pic:spPr>
                </pic:pic>
              </a:graphicData>
            </a:graphic>
          </wp:inline>
        </w:drawing>
      </w:r>
    </w:p>
    <w:p w14:paraId="00000090" w14:textId="77777777" w:rsidR="001A49E9" w:rsidRDefault="001A49E9">
      <w:pPr>
        <w:pBdr>
          <w:top w:val="nil"/>
          <w:left w:val="nil"/>
          <w:bottom w:val="nil"/>
          <w:right w:val="nil"/>
          <w:between w:val="nil"/>
        </w:pBdr>
        <w:spacing w:after="0" w:line="240" w:lineRule="auto"/>
        <w:jc w:val="both"/>
        <w:rPr>
          <w:color w:val="000000"/>
        </w:rPr>
      </w:pPr>
    </w:p>
    <w:p w14:paraId="00000091" w14:textId="77777777" w:rsidR="001A49E9" w:rsidRDefault="00D24722">
      <w:pPr>
        <w:pBdr>
          <w:top w:val="nil"/>
          <w:left w:val="nil"/>
          <w:bottom w:val="nil"/>
          <w:right w:val="nil"/>
          <w:between w:val="nil"/>
        </w:pBdr>
        <w:spacing w:after="0" w:line="240" w:lineRule="auto"/>
        <w:jc w:val="both"/>
        <w:rPr>
          <w:color w:val="000000"/>
        </w:rPr>
      </w:pPr>
      <w:r>
        <w:rPr>
          <w:color w:val="000000"/>
        </w:rPr>
        <w:t>Within each box of a book that can be ordered, a message will be shown. These messages can be ‘compulsory’, ‘Recommended’ and ‘Possible already in possession’. With this list you need to select all three books and click on ‘</w:t>
      </w:r>
      <w:r>
        <w:rPr>
          <w:i/>
          <w:color w:val="000000"/>
        </w:rPr>
        <w:t>Add</w:t>
      </w:r>
      <w:r>
        <w:rPr>
          <w:color w:val="000000"/>
        </w:rPr>
        <w:t>’.</w:t>
      </w:r>
    </w:p>
    <w:p w14:paraId="00000092" w14:textId="77777777" w:rsidR="001A49E9" w:rsidRDefault="001A49E9">
      <w:pPr>
        <w:pBdr>
          <w:top w:val="nil"/>
          <w:left w:val="nil"/>
          <w:bottom w:val="nil"/>
          <w:right w:val="nil"/>
          <w:between w:val="nil"/>
        </w:pBdr>
        <w:spacing w:after="0" w:line="240" w:lineRule="auto"/>
        <w:jc w:val="both"/>
        <w:rPr>
          <w:color w:val="000000"/>
        </w:rPr>
      </w:pPr>
    </w:p>
    <w:p w14:paraId="00000093" w14:textId="77777777" w:rsidR="001A49E9" w:rsidRDefault="00D24722">
      <w:pPr>
        <w:pBdr>
          <w:top w:val="nil"/>
          <w:left w:val="nil"/>
          <w:bottom w:val="nil"/>
          <w:right w:val="nil"/>
          <w:between w:val="nil"/>
        </w:pBdr>
        <w:spacing w:after="0" w:line="240" w:lineRule="auto"/>
        <w:jc w:val="center"/>
        <w:rPr>
          <w:color w:val="000000"/>
        </w:rPr>
      </w:pPr>
      <w:r>
        <w:rPr>
          <w:noProof/>
          <w:color w:val="000000"/>
        </w:rPr>
        <w:drawing>
          <wp:inline distT="0" distB="0" distL="0" distR="0" wp14:anchorId="6B73E093" wp14:editId="577B60DC">
            <wp:extent cx="3600000" cy="966200"/>
            <wp:effectExtent l="0" t="0" r="0" b="0"/>
            <wp:docPr id="25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5"/>
                    <a:srcRect/>
                    <a:stretch>
                      <a:fillRect/>
                    </a:stretch>
                  </pic:blipFill>
                  <pic:spPr>
                    <a:xfrm>
                      <a:off x="0" y="0"/>
                      <a:ext cx="3600000" cy="96620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333FC2B2" wp14:editId="301CFA49">
                <wp:simplePos x="0" y="0"/>
                <wp:positionH relativeFrom="column">
                  <wp:posOffset>1803400</wp:posOffset>
                </wp:positionH>
                <wp:positionV relativeFrom="paragraph">
                  <wp:posOffset>50800</wp:posOffset>
                </wp:positionV>
                <wp:extent cx="396103" cy="173681"/>
                <wp:effectExtent l="0" t="0" r="0" b="0"/>
                <wp:wrapNone/>
                <wp:docPr id="236" name="Pijl: links 236"/>
                <wp:cNvGraphicFramePr/>
                <a:graphic xmlns:a="http://schemas.openxmlformats.org/drawingml/2006/main">
                  <a:graphicData uri="http://schemas.microsoft.com/office/word/2010/wordprocessingShape">
                    <wps:wsp>
                      <wps:cNvSpPr/>
                      <wps:spPr>
                        <a:xfrm>
                          <a:off x="5160649" y="3705860"/>
                          <a:ext cx="370703" cy="148281"/>
                        </a:xfrm>
                        <a:prstGeom prst="leftArrow">
                          <a:avLst>
                            <a:gd name="adj1" fmla="val 50000"/>
                            <a:gd name="adj2" fmla="val 50000"/>
                          </a:avLst>
                        </a:prstGeom>
                        <a:solidFill>
                          <a:srgbClr val="FF0000"/>
                        </a:solidFill>
                        <a:ln w="12700" cap="flat" cmpd="sng">
                          <a:solidFill>
                            <a:srgbClr val="0C0C0C"/>
                          </a:solidFill>
                          <a:prstDash val="solid"/>
                          <a:miter lim="800000"/>
                          <a:headEnd type="none" w="sm" len="sm"/>
                          <a:tailEnd type="none" w="sm" len="sm"/>
                        </a:ln>
                      </wps:spPr>
                      <wps:txbx>
                        <w:txbxContent>
                          <w:p w14:paraId="7AB12ED1" w14:textId="77777777" w:rsidR="001A49E9" w:rsidRDefault="001A49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333FC2B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links 236" o:spid="_x0000_s1026" type="#_x0000_t66" style="position:absolute;left:0;text-align:left;margin-left:142pt;margin-top:4pt;width:31.2pt;height:1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" adj="4320" fillcolor="red" strokecolor="#0c0c0c" strokeweight="1pt">
                <v:stroke startarrowwidth="narrow" startarrowlength="short" endarrowwidth="narrow" endarrowlength="short"/>
                <v:textbox inset="2.53958mm,2.53958mm,2.53958mm,2.53958mm">
                  <w:txbxContent>
                    <w:p w14:paraId="7AB12ED1" w14:textId="77777777" w:rsidR="001A49E9" w:rsidRDefault="001A49E9">
                      <w:pPr>
                        <w:spacing w:after="0" w:line="240" w:lineRule="auto"/>
                        <w:textDirection w:val="btLr"/>
                      </w:pPr>
                    </w:p>
                  </w:txbxContent>
                </v:textbox>
              </v:shape>
            </w:pict>
          </mc:Fallback>
        </mc:AlternateContent>
      </w:r>
    </w:p>
    <w:p w14:paraId="00000094" w14:textId="77777777" w:rsidR="001A49E9" w:rsidRDefault="001A49E9">
      <w:pPr>
        <w:pBdr>
          <w:top w:val="nil"/>
          <w:left w:val="nil"/>
          <w:bottom w:val="nil"/>
          <w:right w:val="nil"/>
          <w:between w:val="nil"/>
        </w:pBdr>
        <w:spacing w:after="0" w:line="240" w:lineRule="auto"/>
        <w:jc w:val="center"/>
        <w:rPr>
          <w:color w:val="000000"/>
        </w:rPr>
      </w:pPr>
    </w:p>
    <w:p w14:paraId="00000096" w14:textId="32F8F2CE" w:rsidR="001A49E9" w:rsidRPr="00BB50E4" w:rsidRDefault="00D24722">
      <w:pPr>
        <w:pBdr>
          <w:top w:val="nil"/>
          <w:left w:val="nil"/>
          <w:bottom w:val="nil"/>
          <w:right w:val="nil"/>
          <w:between w:val="nil"/>
        </w:pBdr>
        <w:spacing w:after="0" w:line="240" w:lineRule="auto"/>
        <w:jc w:val="both"/>
        <w:rPr>
          <w:color w:val="000000"/>
          <w:u w:val="single"/>
        </w:rPr>
      </w:pPr>
      <w:r>
        <w:rPr>
          <w:color w:val="000000"/>
        </w:rPr>
        <w:t>Next, you need to register at LearnID. Click on ‘</w:t>
      </w:r>
      <w:r>
        <w:rPr>
          <w:i/>
          <w:color w:val="000000"/>
        </w:rPr>
        <w:t>Register</w:t>
      </w:r>
      <w:r>
        <w:rPr>
          <w:color w:val="000000"/>
        </w:rPr>
        <w:t>’ and fill in the form for ‘Create new account’. After this you can fill in your information details at the step ‘My information’. Click on ‘</w:t>
      </w:r>
      <w:r>
        <w:rPr>
          <w:i/>
          <w:color w:val="000000"/>
        </w:rPr>
        <w:t>next</w:t>
      </w:r>
      <w:r>
        <w:rPr>
          <w:color w:val="000000"/>
        </w:rPr>
        <w:t xml:space="preserve">’ and select on this page (‘Delivery and payment’) the correct settings for yourself. If you don’t have a Dutch bank account yet, you can </w:t>
      </w:r>
      <w:r>
        <w:t>contact someone</w:t>
      </w:r>
      <w:r>
        <w:rPr>
          <w:color w:val="000000"/>
        </w:rPr>
        <w:t xml:space="preserve"> from the board for assistance. At the last step ‘Check’, you need to check the box for ‘</w:t>
      </w:r>
      <w:r>
        <w:rPr>
          <w:i/>
          <w:color w:val="000000"/>
        </w:rPr>
        <w:t xml:space="preserve">I agree with the </w:t>
      </w:r>
      <w:r>
        <w:rPr>
          <w:i/>
          <w:color w:val="000000"/>
          <w:u w:val="single"/>
        </w:rPr>
        <w:t>Terms and Conditions</w:t>
      </w:r>
      <w:r>
        <w:rPr>
          <w:i/>
          <w:color w:val="000000"/>
        </w:rPr>
        <w:t xml:space="preserve"> and understand that I am entering into a payment obligation.</w:t>
      </w:r>
      <w:r>
        <w:rPr>
          <w:color w:val="000000"/>
        </w:rPr>
        <w:t>’ and select the ‘</w:t>
      </w:r>
      <w:r>
        <w:rPr>
          <w:i/>
          <w:color w:val="000000"/>
        </w:rPr>
        <w:t>complete order</w:t>
      </w:r>
      <w:r>
        <w:rPr>
          <w:color w:val="000000"/>
        </w:rPr>
        <w:t>’ button.</w:t>
      </w:r>
      <w:r>
        <w:rPr>
          <w:color w:val="000000"/>
          <w:u w:val="single"/>
        </w:rPr>
        <w:t xml:space="preserve">             </w:t>
      </w:r>
    </w:p>
    <w:p w14:paraId="00000097" w14:textId="77777777" w:rsidR="001A49E9" w:rsidRDefault="00D24722" w:rsidP="000A6317">
      <w:pPr>
        <w:pStyle w:val="Kop3"/>
        <w:numPr>
          <w:ilvl w:val="0"/>
          <w:numId w:val="0"/>
        </w:numPr>
      </w:pPr>
      <w:bookmarkStart w:id="15" w:name="_Toc80793402"/>
      <w:r>
        <w:lastRenderedPageBreak/>
        <w:t>3.2.2. UnionShop</w:t>
      </w:r>
      <w:bookmarkEnd w:id="15"/>
    </w:p>
    <w:p w14:paraId="00000098" w14:textId="6789A82E" w:rsidR="001A49E9" w:rsidRDefault="00D24722">
      <w:pPr>
        <w:pBdr>
          <w:top w:val="nil"/>
          <w:left w:val="nil"/>
          <w:bottom w:val="nil"/>
          <w:right w:val="nil"/>
          <w:between w:val="nil"/>
        </w:pBdr>
        <w:spacing w:after="0" w:line="240" w:lineRule="auto"/>
        <w:jc w:val="both"/>
        <w:rPr>
          <w:color w:val="000000"/>
        </w:rPr>
      </w:pPr>
      <w:r>
        <w:rPr>
          <w:color w:val="000000"/>
        </w:rPr>
        <w:t>During some of the modules you need a reader for a subject instead of a book. For instance, the first module has three additional readers. The first one is the ‘General Laboratory Manual’, the second one is ‘Introduction to Mathematics’ and the third one is ‘MATLAB Instructions Chemical Science and Engineering’. The costs for these readers are at most €</w:t>
      </w:r>
      <w:r w:rsidR="00DC7C30">
        <w:rPr>
          <w:color w:val="000000"/>
        </w:rPr>
        <w:t>10,-</w:t>
      </w:r>
      <w:r>
        <w:rPr>
          <w:color w:val="000000"/>
        </w:rPr>
        <w:t xml:space="preserve"> per piece. The correct copy of these readers will be announced during the first lectures of the subject. These books can be bought at the UnionShop at the university. Next to readers you will need labjournals for practicals that can be bought here. Labjournals are notebooks in which you make notations in advance and during the practicals. The labjournals are also available in the boardroom of Alembic. The UnionShop is located at the </w:t>
      </w:r>
      <w:r>
        <w:t>building called</w:t>
      </w:r>
      <w:r>
        <w:rPr>
          <w:color w:val="000000"/>
        </w:rPr>
        <w:t xml:space="preserve"> the ‘Bastille’. For more information visit their website at </w:t>
      </w:r>
      <w:hyperlink r:id="rId26">
        <w:r>
          <w:rPr>
            <w:color w:val="0563C1"/>
            <w:u w:val="single"/>
          </w:rPr>
          <w:t>su.utwente.nl/en/unionshop</w:t>
        </w:r>
      </w:hyperlink>
      <w:r>
        <w:rPr>
          <w:color w:val="000000"/>
        </w:rPr>
        <w:t>.</w:t>
      </w:r>
    </w:p>
    <w:p w14:paraId="00000099" w14:textId="77777777" w:rsidR="001A49E9" w:rsidRDefault="001A49E9">
      <w:pPr>
        <w:pBdr>
          <w:top w:val="nil"/>
          <w:left w:val="nil"/>
          <w:bottom w:val="nil"/>
          <w:right w:val="nil"/>
          <w:between w:val="nil"/>
        </w:pBdr>
        <w:spacing w:after="0" w:line="240" w:lineRule="auto"/>
        <w:jc w:val="both"/>
        <w:rPr>
          <w:color w:val="000000"/>
        </w:rPr>
      </w:pPr>
    </w:p>
    <w:p w14:paraId="0000009A" w14:textId="77777777" w:rsidR="001A49E9" w:rsidRDefault="00D24722" w:rsidP="000A6317">
      <w:pPr>
        <w:pStyle w:val="Kop2"/>
        <w:numPr>
          <w:ilvl w:val="0"/>
          <w:numId w:val="0"/>
        </w:numPr>
      </w:pPr>
      <w:bookmarkStart w:id="16" w:name="_Toc80793403"/>
      <w:r>
        <w:t>3.3. Printer</w:t>
      </w:r>
      <w:bookmarkEnd w:id="16"/>
    </w:p>
    <w:p w14:paraId="0000009B"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At the university you can print at certain printers that are labelled as student printers. For these printers you need to register at first. To </w:t>
      </w:r>
      <w:r>
        <w:t>register, hold</w:t>
      </w:r>
      <w:r>
        <w:rPr>
          <w:color w:val="000000"/>
        </w:rPr>
        <w:t xml:space="preserve"> your college card to the RFID scanner of the printer. A document with a code will be printed with the further needed instructions. Go to </w:t>
      </w:r>
      <w:hyperlink r:id="rId27">
        <w:r>
          <w:rPr>
            <w:color w:val="0563C1"/>
            <w:u w:val="single"/>
          </w:rPr>
          <w:t>printportal.utwente.nl</w:t>
        </w:r>
      </w:hyperlink>
      <w:r>
        <w:rPr>
          <w:color w:val="000000"/>
        </w:rPr>
        <w:t xml:space="preserve"> and enter your student number at ‘</w:t>
      </w:r>
      <w:r>
        <w:rPr>
          <w:i/>
          <w:color w:val="000000"/>
        </w:rPr>
        <w:t>Username</w:t>
      </w:r>
      <w:r>
        <w:rPr>
          <w:color w:val="000000"/>
        </w:rPr>
        <w:t>’ and your corresponding password. Click on ‘</w:t>
      </w:r>
      <w:r>
        <w:rPr>
          <w:i/>
          <w:color w:val="000000"/>
        </w:rPr>
        <w:t>Log on</w:t>
      </w:r>
      <w:r>
        <w:rPr>
          <w:color w:val="000000"/>
        </w:rPr>
        <w:t>’ and continue. When logged in, select the tab ‘</w:t>
      </w:r>
      <w:r>
        <w:rPr>
          <w:i/>
          <w:color w:val="000000"/>
        </w:rPr>
        <w:t>Card Registration</w:t>
      </w:r>
      <w:r>
        <w:rPr>
          <w:color w:val="000000"/>
        </w:rPr>
        <w:t>’ and fill in your obtained code from the printer. Click on ‘</w:t>
      </w:r>
      <w:r>
        <w:rPr>
          <w:i/>
          <w:color w:val="000000"/>
        </w:rPr>
        <w:t>Submit</w:t>
      </w:r>
      <w:r>
        <w:rPr>
          <w:color w:val="000000"/>
        </w:rPr>
        <w:t>’ and your card is successfully registered.</w:t>
      </w:r>
    </w:p>
    <w:p w14:paraId="0000009C" w14:textId="77777777" w:rsidR="001A49E9" w:rsidRDefault="001A49E9">
      <w:pPr>
        <w:pBdr>
          <w:top w:val="nil"/>
          <w:left w:val="nil"/>
          <w:bottom w:val="nil"/>
          <w:right w:val="nil"/>
          <w:between w:val="nil"/>
        </w:pBdr>
        <w:spacing w:after="0" w:line="240" w:lineRule="auto"/>
        <w:jc w:val="both"/>
        <w:rPr>
          <w:color w:val="000000"/>
        </w:rPr>
      </w:pPr>
    </w:p>
    <w:p w14:paraId="0000009D" w14:textId="77777777" w:rsidR="001A49E9" w:rsidRDefault="00D24722">
      <w:pPr>
        <w:pBdr>
          <w:top w:val="nil"/>
          <w:left w:val="nil"/>
          <w:bottom w:val="nil"/>
          <w:right w:val="nil"/>
          <w:between w:val="nil"/>
        </w:pBdr>
        <w:spacing w:after="0" w:line="240" w:lineRule="auto"/>
        <w:jc w:val="center"/>
        <w:rPr>
          <w:color w:val="000000"/>
        </w:rPr>
      </w:pPr>
      <w:r>
        <w:rPr>
          <w:noProof/>
          <w:color w:val="000000"/>
        </w:rPr>
        <w:drawing>
          <wp:inline distT="0" distB="0" distL="0" distR="0" wp14:anchorId="62BA9144" wp14:editId="2A63DA3C">
            <wp:extent cx="6120765" cy="1434465"/>
            <wp:effectExtent l="0" t="0" r="0" b="0"/>
            <wp:docPr id="26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8"/>
                    <a:srcRect/>
                    <a:stretch>
                      <a:fillRect/>
                    </a:stretch>
                  </pic:blipFill>
                  <pic:spPr>
                    <a:xfrm>
                      <a:off x="0" y="0"/>
                      <a:ext cx="6120765" cy="1434465"/>
                    </a:xfrm>
                    <a:prstGeom prst="rect">
                      <a:avLst/>
                    </a:prstGeom>
                    <a:ln/>
                  </pic:spPr>
                </pic:pic>
              </a:graphicData>
            </a:graphic>
          </wp:inline>
        </w:drawing>
      </w:r>
    </w:p>
    <w:p w14:paraId="0000009E" w14:textId="77777777" w:rsidR="001A49E9" w:rsidRDefault="001A49E9">
      <w:pPr>
        <w:pBdr>
          <w:top w:val="nil"/>
          <w:left w:val="nil"/>
          <w:bottom w:val="nil"/>
          <w:right w:val="nil"/>
          <w:between w:val="nil"/>
        </w:pBdr>
        <w:spacing w:after="0" w:line="240" w:lineRule="auto"/>
        <w:jc w:val="both"/>
        <w:rPr>
          <w:color w:val="000000"/>
        </w:rPr>
      </w:pPr>
    </w:p>
    <w:p w14:paraId="0000009F" w14:textId="77777777" w:rsidR="001A49E9" w:rsidRDefault="00D24722">
      <w:pPr>
        <w:pBdr>
          <w:top w:val="nil"/>
          <w:left w:val="nil"/>
          <w:bottom w:val="nil"/>
          <w:right w:val="nil"/>
          <w:between w:val="nil"/>
        </w:pBdr>
        <w:spacing w:after="0" w:line="240" w:lineRule="auto"/>
        <w:jc w:val="both"/>
        <w:rPr>
          <w:color w:val="000000"/>
        </w:rPr>
      </w:pPr>
      <w:r>
        <w:rPr>
          <w:color w:val="000000"/>
        </w:rPr>
        <w:t>If you want to print something, you scan your college card and print from your USB stick or you send your files to the printer. To print via the last option for Windows 10 goes as follows. Search within the search menu at the bottom left of your screen for ‘</w:t>
      </w:r>
      <w:r>
        <w:rPr>
          <w:b/>
          <w:color w:val="000000"/>
        </w:rPr>
        <w:t>\\printservice.utwente.nl\follow-me</w:t>
      </w:r>
      <w:r>
        <w:rPr>
          <w:color w:val="000000"/>
        </w:rPr>
        <w:t>’. Fill in ‘</w:t>
      </w:r>
      <w:r>
        <w:rPr>
          <w:b/>
          <w:color w:val="000000"/>
        </w:rPr>
        <w:t>AD\</w:t>
      </w:r>
      <w:r>
        <w:rPr>
          <w:color w:val="000000"/>
        </w:rPr>
        <w:t>’ followed by your student number at ‘</w:t>
      </w:r>
      <w:r>
        <w:rPr>
          <w:i/>
          <w:color w:val="000000"/>
        </w:rPr>
        <w:t>Username</w:t>
      </w:r>
      <w:r>
        <w:rPr>
          <w:color w:val="000000"/>
        </w:rPr>
        <w:t>’ and your password at ‘</w:t>
      </w:r>
      <w:r>
        <w:rPr>
          <w:i/>
          <w:color w:val="000000"/>
        </w:rPr>
        <w:t>Password</w:t>
      </w:r>
      <w:r>
        <w:rPr>
          <w:color w:val="000000"/>
        </w:rPr>
        <w:t>’. The driver will be downloaded and when a window with the title ‘</w:t>
      </w:r>
      <w:r>
        <w:rPr>
          <w:i/>
          <w:color w:val="000000"/>
        </w:rPr>
        <w:t>Follow-Me on printservice.utwente.</w:t>
      </w:r>
      <w:r>
        <w:rPr>
          <w:color w:val="000000"/>
        </w:rPr>
        <w:t xml:space="preserve">nl’ pops up the installation is completed. For example, Word you can now select the Follow-Me option and press on print. The instructions for Mac OS X can be found </w:t>
      </w:r>
      <w:hyperlink r:id="rId29">
        <w:r>
          <w:rPr>
            <w:color w:val="0563C1"/>
            <w:u w:val="single"/>
          </w:rPr>
          <w:t>here</w:t>
        </w:r>
      </w:hyperlink>
      <w:r>
        <w:rPr>
          <w:color w:val="000000"/>
        </w:rPr>
        <w:t>.</w:t>
      </w:r>
    </w:p>
    <w:p w14:paraId="000000A0" w14:textId="77777777" w:rsidR="001A49E9" w:rsidRDefault="001A49E9">
      <w:pPr>
        <w:pBdr>
          <w:top w:val="nil"/>
          <w:left w:val="nil"/>
          <w:bottom w:val="nil"/>
          <w:right w:val="nil"/>
          <w:between w:val="nil"/>
        </w:pBdr>
        <w:spacing w:after="0" w:line="240" w:lineRule="auto"/>
        <w:jc w:val="both"/>
        <w:rPr>
          <w:color w:val="000000"/>
        </w:rPr>
      </w:pPr>
    </w:p>
    <w:p w14:paraId="000000A1" w14:textId="77777777" w:rsidR="001A49E9" w:rsidRDefault="00D24722" w:rsidP="000A6317">
      <w:pPr>
        <w:pStyle w:val="Kop2"/>
        <w:numPr>
          <w:ilvl w:val="0"/>
          <w:numId w:val="0"/>
        </w:numPr>
      </w:pPr>
      <w:bookmarkStart w:id="17" w:name="_Toc80793404"/>
      <w:r>
        <w:t>3.4. KNCV</w:t>
      </w:r>
      <w:bookmarkEnd w:id="17"/>
    </w:p>
    <w:p w14:paraId="000000A2" w14:textId="77777777" w:rsidR="001A49E9" w:rsidRDefault="00D24722">
      <w:pPr>
        <w:pBdr>
          <w:top w:val="nil"/>
          <w:left w:val="nil"/>
          <w:bottom w:val="nil"/>
          <w:right w:val="nil"/>
          <w:between w:val="nil"/>
        </w:pBdr>
        <w:spacing w:after="0" w:line="240" w:lineRule="auto"/>
        <w:jc w:val="both"/>
        <w:rPr>
          <w:color w:val="000000"/>
        </w:rPr>
      </w:pPr>
      <w:r>
        <w:rPr>
          <w:color w:val="000000"/>
        </w:rPr>
        <w:t>The KNCV (Koninklijke Nederlandse Chemie Vereniging / Dutch Chemistry Association) Is the national association for Chemistry associated students, professors and employees. The KNCV has a broad network with numerous universities and chemists throughout Europe. Furthermore, they organize numerous informative and networking activities throughout the year, as a member these activities are either free or have a discount.</w:t>
      </w:r>
    </w:p>
    <w:p w14:paraId="000000A3" w14:textId="77777777" w:rsidR="001A49E9" w:rsidRDefault="001A49E9">
      <w:pPr>
        <w:pBdr>
          <w:top w:val="nil"/>
          <w:left w:val="nil"/>
          <w:bottom w:val="nil"/>
          <w:right w:val="nil"/>
          <w:between w:val="nil"/>
        </w:pBdr>
        <w:spacing w:after="0" w:line="240" w:lineRule="auto"/>
        <w:jc w:val="both"/>
        <w:rPr>
          <w:color w:val="000000"/>
        </w:rPr>
      </w:pPr>
    </w:p>
    <w:p w14:paraId="000000A4"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The first year of membership at the KNCV is for free, so during this year you can fully explore the benefits of the KNCV! Enrol with the following link: </w:t>
      </w:r>
      <w:hyperlink r:id="rId30">
        <w:r>
          <w:rPr>
            <w:color w:val="0563C1"/>
            <w:u w:val="single"/>
          </w:rPr>
          <w:t>en.kncv.nl/studentmember</w:t>
        </w:r>
      </w:hyperlink>
      <w:r>
        <w:rPr>
          <w:color w:val="000000"/>
        </w:rPr>
        <w:t xml:space="preserve">. </w:t>
      </w:r>
    </w:p>
    <w:p w14:paraId="000000A5" w14:textId="77777777" w:rsidR="001A49E9" w:rsidRDefault="00D24722" w:rsidP="000A6317">
      <w:pPr>
        <w:pStyle w:val="Kop1"/>
        <w:numPr>
          <w:ilvl w:val="0"/>
          <w:numId w:val="0"/>
        </w:numPr>
      </w:pPr>
      <w:bookmarkStart w:id="18" w:name="_Toc80793405"/>
      <w:r>
        <w:lastRenderedPageBreak/>
        <w:t>4. Program staff</w:t>
      </w:r>
      <w:bookmarkEnd w:id="18"/>
    </w:p>
    <w:p w14:paraId="000000A6" w14:textId="77777777" w:rsidR="001A49E9" w:rsidRDefault="00D24722" w:rsidP="000A6317">
      <w:pPr>
        <w:pStyle w:val="Kop2"/>
        <w:numPr>
          <w:ilvl w:val="0"/>
          <w:numId w:val="0"/>
        </w:numPr>
      </w:pPr>
      <w:bookmarkStart w:id="19" w:name="_Toc80793406"/>
      <w:r>
        <w:t>4.1. Introduction</w:t>
      </w:r>
      <w:bookmarkEnd w:id="19"/>
    </w:p>
    <w:p w14:paraId="000000A7"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With this round the program staff will be introduced. This section did already occur in the do-group information booklet CSE, but it is included </w:t>
      </w:r>
      <w:r>
        <w:t>for completeness</w:t>
      </w:r>
      <w:r>
        <w:rPr>
          <w:color w:val="000000"/>
        </w:rPr>
        <w:t>. Added to this section, there will be a presentation of André ten Elshof about the program.</w:t>
      </w:r>
    </w:p>
    <w:p w14:paraId="000000A8" w14:textId="77777777" w:rsidR="001A49E9" w:rsidRDefault="001A49E9">
      <w:pPr>
        <w:pBdr>
          <w:top w:val="nil"/>
          <w:left w:val="nil"/>
          <w:bottom w:val="nil"/>
          <w:right w:val="nil"/>
          <w:between w:val="nil"/>
        </w:pBdr>
        <w:spacing w:after="0" w:line="240" w:lineRule="auto"/>
        <w:jc w:val="both"/>
        <w:rPr>
          <w:color w:val="000000"/>
        </w:rPr>
      </w:pPr>
    </w:p>
    <w:p w14:paraId="000000A9" w14:textId="6C274DF3" w:rsidR="001A49E9" w:rsidRDefault="00D24722">
      <w:pPr>
        <w:spacing w:after="0"/>
        <w:jc w:val="both"/>
        <w:rPr>
          <w:sz w:val="24"/>
          <w:szCs w:val="24"/>
        </w:rPr>
      </w:pPr>
      <w:r>
        <w:rPr>
          <w:sz w:val="24"/>
          <w:szCs w:val="24"/>
        </w:rPr>
        <w:t xml:space="preserve">For the program of Chemical Science and Engineering, a couple of people are important. For example, the program staff, these people can help you during your time of studying at the university. These people are André ten Elshof, Nienke Oesterholt, Pepe Veugelers, Erna Brus, Leonie Krab and </w:t>
      </w:r>
      <w:r w:rsidR="00091BC2">
        <w:rPr>
          <w:sz w:val="24"/>
          <w:szCs w:val="24"/>
        </w:rPr>
        <w:t>Charlotte Diepenmaat</w:t>
      </w:r>
      <w:r>
        <w:rPr>
          <w:sz w:val="24"/>
          <w:szCs w:val="24"/>
        </w:rPr>
        <w:t xml:space="preserve">. Another group that is very active within the study programme are the lectures and the research clusters. The teachers can be found at Osiris or Canvas and for more information about the research clusters, visit the next website:  </w:t>
      </w:r>
      <w:hyperlink r:id="rId31">
        <w:r>
          <w:rPr>
            <w:color w:val="0563C1"/>
            <w:sz w:val="24"/>
            <w:szCs w:val="24"/>
            <w:u w:val="single"/>
          </w:rPr>
          <w:t>www.utwente.nl/en/tnw/research</w:t>
        </w:r>
      </w:hyperlink>
      <w:r>
        <w:rPr>
          <w:sz w:val="24"/>
          <w:szCs w:val="24"/>
        </w:rPr>
        <w:t>. These teachers will maybe be your next mentor. You will</w:t>
      </w:r>
      <w:r w:rsidR="00091BC2">
        <w:rPr>
          <w:sz w:val="24"/>
          <w:szCs w:val="24"/>
        </w:rPr>
        <w:t xml:space="preserve"> also</w:t>
      </w:r>
      <w:r>
        <w:rPr>
          <w:sz w:val="24"/>
          <w:szCs w:val="24"/>
        </w:rPr>
        <w:t xml:space="preserve"> get a peer student</w:t>
      </w:r>
      <w:r w:rsidR="00091BC2">
        <w:rPr>
          <w:sz w:val="24"/>
          <w:szCs w:val="24"/>
        </w:rPr>
        <w:t xml:space="preserve"> from Alembic, which can help you if you come across any problems</w:t>
      </w:r>
      <w:r>
        <w:rPr>
          <w:sz w:val="24"/>
          <w:szCs w:val="24"/>
        </w:rPr>
        <w:t>.</w:t>
      </w:r>
      <w:r w:rsidR="00091BC2">
        <w:rPr>
          <w:sz w:val="24"/>
          <w:szCs w:val="24"/>
        </w:rPr>
        <w:t xml:space="preserve"> For international student there is also a possibility to sign up for a buddy program in which you get </w:t>
      </w:r>
      <w:r w:rsidR="001873B7">
        <w:rPr>
          <w:sz w:val="24"/>
          <w:szCs w:val="24"/>
        </w:rPr>
        <w:t>acquainted with</w:t>
      </w:r>
      <w:r w:rsidR="00091BC2">
        <w:rPr>
          <w:sz w:val="24"/>
          <w:szCs w:val="24"/>
        </w:rPr>
        <w:t xml:space="preserve"> the </w:t>
      </w:r>
      <w:r w:rsidR="001873B7">
        <w:rPr>
          <w:sz w:val="24"/>
          <w:szCs w:val="24"/>
        </w:rPr>
        <w:t>study, University and with the Netherlands.</w:t>
      </w:r>
      <w:r>
        <w:rPr>
          <w:sz w:val="24"/>
          <w:szCs w:val="24"/>
        </w:rPr>
        <w:t xml:space="preserve"> For more information about this topic visit the canvas course ‘</w:t>
      </w:r>
      <w:r>
        <w:t>Programme information CSE/ChE’.</w:t>
      </w:r>
    </w:p>
    <w:p w14:paraId="000000AA" w14:textId="77777777" w:rsidR="001A49E9" w:rsidRDefault="001A49E9">
      <w:pPr>
        <w:spacing w:after="0"/>
        <w:rPr>
          <w:sz w:val="14"/>
          <w:szCs w:val="14"/>
        </w:rPr>
      </w:pPr>
    </w:p>
    <w:p w14:paraId="000000AB" w14:textId="77777777" w:rsidR="001A49E9" w:rsidRDefault="00D24722" w:rsidP="000A6317">
      <w:pPr>
        <w:pStyle w:val="Kop2"/>
        <w:numPr>
          <w:ilvl w:val="0"/>
          <w:numId w:val="0"/>
        </w:numPr>
      </w:pPr>
      <w:bookmarkStart w:id="20" w:name="_Toc80793407"/>
      <w:r>
        <w:t>4.2. André ten Elshof</w:t>
      </w:r>
      <w:bookmarkEnd w:id="20"/>
    </w:p>
    <w:p w14:paraId="000000AC" w14:textId="77777777" w:rsidR="001A49E9" w:rsidRDefault="00D24722">
      <w:pPr>
        <w:spacing w:after="200" w:line="240" w:lineRule="auto"/>
        <w:rPr>
          <w:b/>
          <w:sz w:val="24"/>
          <w:szCs w:val="24"/>
        </w:rPr>
      </w:pPr>
      <w:r>
        <w:rPr>
          <w:b/>
          <w:sz w:val="24"/>
          <w:szCs w:val="24"/>
        </w:rPr>
        <w:t>Programme director Chemical Science and Engineering; Professor of Inorganic Nanomaterials Chemistry</w:t>
      </w:r>
      <w:r>
        <w:rPr>
          <w:noProof/>
        </w:rPr>
        <w:drawing>
          <wp:anchor distT="0" distB="0" distL="114300" distR="114300" simplePos="0" relativeHeight="251660288" behindDoc="0" locked="0" layoutInCell="1" hidden="0" allowOverlap="1" wp14:anchorId="53B8054A" wp14:editId="55AFCB63">
            <wp:simplePos x="0" y="0"/>
            <wp:positionH relativeFrom="column">
              <wp:posOffset>5109845</wp:posOffset>
            </wp:positionH>
            <wp:positionV relativeFrom="paragraph">
              <wp:posOffset>506094</wp:posOffset>
            </wp:positionV>
            <wp:extent cx="982345" cy="1400810"/>
            <wp:effectExtent l="0" t="0" r="0" b="0"/>
            <wp:wrapSquare wrapText="bothSides" distT="0" distB="0" distL="114300" distR="114300"/>
            <wp:docPr id="262" name="image25.jpg" descr="Andre ten Elshof"/>
            <wp:cNvGraphicFramePr/>
            <a:graphic xmlns:a="http://schemas.openxmlformats.org/drawingml/2006/main">
              <a:graphicData uri="http://schemas.openxmlformats.org/drawingml/2006/picture">
                <pic:pic xmlns:pic="http://schemas.openxmlformats.org/drawingml/2006/picture">
                  <pic:nvPicPr>
                    <pic:cNvPr id="0" name="image25.jpg" descr="Andre ten Elshof"/>
                    <pic:cNvPicPr preferRelativeResize="0"/>
                  </pic:nvPicPr>
                  <pic:blipFill>
                    <a:blip r:embed="rId32"/>
                    <a:srcRect t="3861" b="5403"/>
                    <a:stretch>
                      <a:fillRect/>
                    </a:stretch>
                  </pic:blipFill>
                  <pic:spPr>
                    <a:xfrm>
                      <a:off x="0" y="0"/>
                      <a:ext cx="982345" cy="1400810"/>
                    </a:xfrm>
                    <a:prstGeom prst="rect">
                      <a:avLst/>
                    </a:prstGeom>
                    <a:ln/>
                  </pic:spPr>
                </pic:pic>
              </a:graphicData>
            </a:graphic>
          </wp:anchor>
        </w:drawing>
      </w:r>
    </w:p>
    <w:p w14:paraId="000000AD" w14:textId="77777777" w:rsidR="001A49E9" w:rsidRDefault="00D24722">
      <w:pPr>
        <w:spacing w:after="0"/>
        <w:jc w:val="both"/>
        <w:rPr>
          <w:sz w:val="24"/>
          <w:szCs w:val="24"/>
        </w:rPr>
      </w:pPr>
      <w:r>
        <w:rPr>
          <w:sz w:val="24"/>
          <w:szCs w:val="24"/>
        </w:rPr>
        <w:t xml:space="preserve">My picture is on this page because I am the proud director of the Chemical Science and Engineering programme. But you may also meet me in other capacities: I teach inorganic chemistry and materials science in modules 1 and 3, and chemistry of nanomaterials in the master ChE. And as a scientist, I like to work together with students from CSE and other programmes to develop exciting new materials for our 21st-century society. You can find me on the 3rd floor in Carré within one of my 2 offices: in CR 3017 (as CSE director), which is located very close to the Alembic room and Home Base, or in CR 3249 (as a professor). You can also contact me by email at </w:t>
      </w:r>
      <w:hyperlink r:id="rId33">
        <w:r>
          <w:rPr>
            <w:color w:val="0563C1"/>
            <w:sz w:val="24"/>
            <w:szCs w:val="24"/>
            <w:u w:val="single"/>
          </w:rPr>
          <w:t>j.e.tenelshof@utwente.nl</w:t>
        </w:r>
      </w:hyperlink>
      <w:r>
        <w:rPr>
          <w:sz w:val="24"/>
          <w:szCs w:val="24"/>
        </w:rPr>
        <w:t>. My advice to you for this year: work hard and make friends!</w:t>
      </w:r>
    </w:p>
    <w:p w14:paraId="000000AE" w14:textId="3AE653D2" w:rsidR="001A49E9" w:rsidRDefault="001A49E9">
      <w:pPr>
        <w:spacing w:after="0"/>
        <w:jc w:val="both"/>
        <w:rPr>
          <w:sz w:val="18"/>
          <w:szCs w:val="18"/>
        </w:rPr>
      </w:pPr>
    </w:p>
    <w:p w14:paraId="312A7289" w14:textId="4478C40A" w:rsidR="001873B7" w:rsidRDefault="001873B7">
      <w:pPr>
        <w:spacing w:after="0"/>
        <w:jc w:val="both"/>
        <w:rPr>
          <w:sz w:val="18"/>
          <w:szCs w:val="18"/>
        </w:rPr>
      </w:pPr>
    </w:p>
    <w:p w14:paraId="68059E67" w14:textId="3A9ACF67" w:rsidR="001873B7" w:rsidRDefault="001873B7">
      <w:pPr>
        <w:spacing w:after="0"/>
        <w:jc w:val="both"/>
        <w:rPr>
          <w:sz w:val="18"/>
          <w:szCs w:val="18"/>
        </w:rPr>
      </w:pPr>
    </w:p>
    <w:p w14:paraId="6013712A" w14:textId="64E954C9" w:rsidR="001873B7" w:rsidRDefault="001873B7">
      <w:pPr>
        <w:spacing w:after="0"/>
        <w:jc w:val="both"/>
        <w:rPr>
          <w:sz w:val="18"/>
          <w:szCs w:val="18"/>
        </w:rPr>
      </w:pPr>
    </w:p>
    <w:p w14:paraId="66669EE0" w14:textId="09E9DAE2" w:rsidR="001873B7" w:rsidRDefault="001873B7">
      <w:pPr>
        <w:spacing w:after="0"/>
        <w:jc w:val="both"/>
        <w:rPr>
          <w:sz w:val="18"/>
          <w:szCs w:val="18"/>
        </w:rPr>
      </w:pPr>
    </w:p>
    <w:p w14:paraId="6B7ECBF8" w14:textId="7A63C7F3" w:rsidR="001873B7" w:rsidRDefault="001873B7">
      <w:pPr>
        <w:spacing w:after="0"/>
        <w:jc w:val="both"/>
        <w:rPr>
          <w:sz w:val="18"/>
          <w:szCs w:val="18"/>
        </w:rPr>
      </w:pPr>
    </w:p>
    <w:p w14:paraId="60FAB3FB" w14:textId="0CD78405" w:rsidR="001873B7" w:rsidRDefault="001873B7">
      <w:pPr>
        <w:spacing w:after="0"/>
        <w:jc w:val="both"/>
        <w:rPr>
          <w:sz w:val="18"/>
          <w:szCs w:val="18"/>
        </w:rPr>
      </w:pPr>
    </w:p>
    <w:p w14:paraId="42F07381" w14:textId="1D8C04D7" w:rsidR="001873B7" w:rsidRDefault="001873B7">
      <w:pPr>
        <w:spacing w:after="0"/>
        <w:jc w:val="both"/>
        <w:rPr>
          <w:sz w:val="18"/>
          <w:szCs w:val="18"/>
        </w:rPr>
      </w:pPr>
    </w:p>
    <w:p w14:paraId="1FA271F1" w14:textId="35F9E91E" w:rsidR="001873B7" w:rsidRDefault="001873B7">
      <w:pPr>
        <w:spacing w:after="0"/>
        <w:jc w:val="both"/>
        <w:rPr>
          <w:sz w:val="18"/>
          <w:szCs w:val="18"/>
        </w:rPr>
      </w:pPr>
    </w:p>
    <w:p w14:paraId="4F70F113" w14:textId="3ADD4330" w:rsidR="001873B7" w:rsidRDefault="001873B7">
      <w:pPr>
        <w:spacing w:after="0"/>
        <w:jc w:val="both"/>
        <w:rPr>
          <w:sz w:val="18"/>
          <w:szCs w:val="18"/>
        </w:rPr>
      </w:pPr>
    </w:p>
    <w:p w14:paraId="556767BF" w14:textId="7B03E605" w:rsidR="001873B7" w:rsidRDefault="001873B7">
      <w:pPr>
        <w:spacing w:after="0"/>
        <w:jc w:val="both"/>
        <w:rPr>
          <w:sz w:val="18"/>
          <w:szCs w:val="18"/>
        </w:rPr>
      </w:pPr>
    </w:p>
    <w:p w14:paraId="5F9C53A3" w14:textId="0B417DF1" w:rsidR="001873B7" w:rsidRDefault="001873B7">
      <w:pPr>
        <w:spacing w:after="0"/>
        <w:jc w:val="both"/>
        <w:rPr>
          <w:sz w:val="18"/>
          <w:szCs w:val="18"/>
        </w:rPr>
      </w:pPr>
    </w:p>
    <w:p w14:paraId="6A894557" w14:textId="77777777" w:rsidR="001873B7" w:rsidRDefault="001873B7">
      <w:pPr>
        <w:spacing w:after="0"/>
        <w:jc w:val="both"/>
        <w:rPr>
          <w:sz w:val="18"/>
          <w:szCs w:val="18"/>
        </w:rPr>
      </w:pPr>
    </w:p>
    <w:p w14:paraId="000000AF" w14:textId="77777777" w:rsidR="001A49E9" w:rsidRDefault="00D24722" w:rsidP="000A6317">
      <w:pPr>
        <w:pStyle w:val="Kop2"/>
        <w:numPr>
          <w:ilvl w:val="0"/>
          <w:numId w:val="0"/>
        </w:numPr>
      </w:pPr>
      <w:bookmarkStart w:id="21" w:name="_Toc80793408"/>
      <w:r>
        <w:lastRenderedPageBreak/>
        <w:t>4.3. Nienke Oesterholt</w:t>
      </w:r>
      <w:bookmarkEnd w:id="21"/>
    </w:p>
    <w:p w14:paraId="000000B0" w14:textId="77777777" w:rsidR="001A49E9" w:rsidRDefault="00D24722">
      <w:pPr>
        <w:spacing w:after="200" w:line="240" w:lineRule="auto"/>
        <w:rPr>
          <w:b/>
          <w:sz w:val="24"/>
          <w:szCs w:val="24"/>
        </w:rPr>
      </w:pPr>
      <w:r>
        <w:rPr>
          <w:b/>
          <w:sz w:val="24"/>
          <w:szCs w:val="24"/>
        </w:rPr>
        <w:t>Study Advisor BSc Chemical Science and Engineering</w:t>
      </w:r>
    </w:p>
    <w:p w14:paraId="000000B1" w14:textId="77777777" w:rsidR="001A49E9" w:rsidRDefault="00D24722">
      <w:pPr>
        <w:jc w:val="both"/>
        <w:rPr>
          <w:sz w:val="24"/>
          <w:szCs w:val="24"/>
        </w:rPr>
      </w:pPr>
      <w:r>
        <w:rPr>
          <w:sz w:val="24"/>
          <w:szCs w:val="24"/>
        </w:rPr>
        <w:t>As a study advisor, I am the first contact person for all study-related questions. Together with your mentor, I support you during your bachelor programme. You can talk with me about study or personal problems. Our meetings are confidential.</w:t>
      </w:r>
    </w:p>
    <w:p w14:paraId="000000B2" w14:textId="77777777" w:rsidR="001A49E9" w:rsidRDefault="00D24722">
      <w:pPr>
        <w:jc w:val="both"/>
        <w:rPr>
          <w:sz w:val="24"/>
          <w:szCs w:val="24"/>
        </w:rPr>
      </w:pPr>
      <w:r>
        <w:rPr>
          <w:sz w:val="24"/>
          <w:szCs w:val="24"/>
        </w:rPr>
        <w:t>Feel free to make an appointment if you need advice on study planning or information about studying with disabilities. I listen to you, can give advice and if this it’s necessary, I can help you find a suitable form of support at our university.</w:t>
      </w:r>
      <w:r>
        <w:rPr>
          <w:noProof/>
        </w:rPr>
        <w:drawing>
          <wp:anchor distT="0" distB="0" distL="114300" distR="114300" simplePos="0" relativeHeight="251661312" behindDoc="0" locked="0" layoutInCell="1" hidden="0" allowOverlap="1" wp14:anchorId="541A7732" wp14:editId="165B9807">
            <wp:simplePos x="0" y="0"/>
            <wp:positionH relativeFrom="column">
              <wp:posOffset>18417</wp:posOffset>
            </wp:positionH>
            <wp:positionV relativeFrom="paragraph">
              <wp:posOffset>-633</wp:posOffset>
            </wp:positionV>
            <wp:extent cx="899795" cy="1287145"/>
            <wp:effectExtent l="0" t="0" r="0" b="0"/>
            <wp:wrapSquare wrapText="bothSides" distT="0" distB="0" distL="114300" distR="114300"/>
            <wp:docPr id="24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34"/>
                    <a:srcRect t="3500"/>
                    <a:stretch>
                      <a:fillRect/>
                    </a:stretch>
                  </pic:blipFill>
                  <pic:spPr>
                    <a:xfrm>
                      <a:off x="0" y="0"/>
                      <a:ext cx="899795" cy="1287145"/>
                    </a:xfrm>
                    <a:prstGeom prst="rect">
                      <a:avLst/>
                    </a:prstGeom>
                    <a:ln/>
                  </pic:spPr>
                </pic:pic>
              </a:graphicData>
            </a:graphic>
          </wp:anchor>
        </w:drawing>
      </w:r>
    </w:p>
    <w:p w14:paraId="000000B3" w14:textId="77777777" w:rsidR="001A49E9" w:rsidRDefault="00D24722">
      <w:pPr>
        <w:jc w:val="both"/>
        <w:rPr>
          <w:sz w:val="24"/>
          <w:szCs w:val="24"/>
        </w:rPr>
      </w:pPr>
      <w:r>
        <w:rPr>
          <w:sz w:val="24"/>
          <w:szCs w:val="24"/>
        </w:rPr>
        <w:t xml:space="preserve">You are welcome in my office on the 3rd floor in Carré in nearby the Alembic room. You can also contact me by email: </w:t>
      </w:r>
      <w:hyperlink r:id="rId35">
        <w:r>
          <w:rPr>
            <w:color w:val="0563C1"/>
            <w:sz w:val="24"/>
            <w:szCs w:val="24"/>
            <w:u w:val="single"/>
          </w:rPr>
          <w:t>n.h.oesterholt@utwente.nl</w:t>
        </w:r>
      </w:hyperlink>
      <w:r>
        <w:rPr>
          <w:sz w:val="24"/>
          <w:szCs w:val="24"/>
        </w:rPr>
        <w:t xml:space="preserve"> or schedule a meeting in the TNW planner: </w:t>
      </w:r>
      <w:hyperlink r:id="rId36">
        <w:r>
          <w:rPr>
            <w:color w:val="0563C1"/>
            <w:sz w:val="24"/>
            <w:szCs w:val="24"/>
            <w:u w:val="single"/>
          </w:rPr>
          <w:t>tnw.planner.utwente.nl</w:t>
        </w:r>
      </w:hyperlink>
      <w:r>
        <w:rPr>
          <w:sz w:val="24"/>
          <w:szCs w:val="24"/>
        </w:rPr>
        <w:t>. My advice for you: if you can let your thoughts, problems or concerns remain a butterfly, they will never become an elephant.</w:t>
      </w:r>
    </w:p>
    <w:p w14:paraId="000000B4" w14:textId="77777777" w:rsidR="001A49E9" w:rsidRDefault="00D24722" w:rsidP="000A6317">
      <w:pPr>
        <w:pStyle w:val="Kop2"/>
        <w:numPr>
          <w:ilvl w:val="0"/>
          <w:numId w:val="0"/>
        </w:numPr>
      </w:pPr>
      <w:bookmarkStart w:id="22" w:name="_Toc80793409"/>
      <w:r>
        <w:t>4.4. Pepe Veugelers</w:t>
      </w:r>
      <w:bookmarkEnd w:id="22"/>
    </w:p>
    <w:p w14:paraId="000000B5" w14:textId="77777777" w:rsidR="001A49E9" w:rsidRDefault="00D24722">
      <w:pPr>
        <w:spacing w:after="240" w:line="240" w:lineRule="auto"/>
        <w:rPr>
          <w:b/>
          <w:sz w:val="24"/>
          <w:szCs w:val="24"/>
        </w:rPr>
      </w:pPr>
      <w:r>
        <w:rPr>
          <w:b/>
          <w:sz w:val="24"/>
          <w:szCs w:val="24"/>
        </w:rPr>
        <w:t>Secretary Board of Examiners Chemical Science and Engineering; Lecturer</w:t>
      </w:r>
    </w:p>
    <w:p w14:paraId="000000B6" w14:textId="77777777" w:rsidR="001A49E9" w:rsidRDefault="00D24722">
      <w:pPr>
        <w:spacing w:after="240"/>
        <w:jc w:val="both"/>
        <w:rPr>
          <w:sz w:val="24"/>
          <w:szCs w:val="24"/>
        </w:rPr>
      </w:pPr>
      <w:r>
        <w:rPr>
          <w:sz w:val="24"/>
          <w:szCs w:val="24"/>
        </w:rPr>
        <w:t>You will probably meet me first in my position as a teacher: I am responsible for three first year practicals and teach Thermodynamics in the second module. However, the reason that I am on this page is my position as secretary of the Board of Examiners. The main task of the BoE is ensuring the quality of examinations and final examinations. To this purpose, the BoE has established a set of rules, the “Rules of the Board of Examiners”. From the main task, a number of more detailed tasks have been derived.</w:t>
      </w:r>
    </w:p>
    <w:p w14:paraId="000000B7" w14:textId="77777777" w:rsidR="001A49E9" w:rsidRDefault="00D24722">
      <w:pPr>
        <w:jc w:val="both"/>
        <w:rPr>
          <w:sz w:val="24"/>
          <w:szCs w:val="24"/>
        </w:rPr>
      </w:pPr>
      <w:r>
        <w:rPr>
          <w:sz w:val="24"/>
          <w:szCs w:val="24"/>
        </w:rPr>
        <w:t>Relevant for you as a student is for example:</w:t>
      </w:r>
      <w:r>
        <w:rPr>
          <w:noProof/>
        </w:rPr>
        <w:drawing>
          <wp:anchor distT="0" distB="0" distL="114300" distR="114300" simplePos="0" relativeHeight="251662336" behindDoc="0" locked="0" layoutInCell="1" hidden="0" allowOverlap="1" wp14:anchorId="52E3F65F" wp14:editId="0E6F6C56">
            <wp:simplePos x="0" y="0"/>
            <wp:positionH relativeFrom="column">
              <wp:posOffset>4656201</wp:posOffset>
            </wp:positionH>
            <wp:positionV relativeFrom="paragraph">
              <wp:posOffset>205156</wp:posOffset>
            </wp:positionV>
            <wp:extent cx="1412875" cy="1667510"/>
            <wp:effectExtent l="0" t="0" r="0" b="0"/>
            <wp:wrapSquare wrapText="bothSides" distT="0" distB="0" distL="114300" distR="114300"/>
            <wp:docPr id="25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37"/>
                    <a:srcRect/>
                    <a:stretch>
                      <a:fillRect/>
                    </a:stretch>
                  </pic:blipFill>
                  <pic:spPr>
                    <a:xfrm>
                      <a:off x="0" y="0"/>
                      <a:ext cx="1412875" cy="1667510"/>
                    </a:xfrm>
                    <a:prstGeom prst="rect">
                      <a:avLst/>
                    </a:prstGeom>
                    <a:ln/>
                  </pic:spPr>
                </pic:pic>
              </a:graphicData>
            </a:graphic>
          </wp:anchor>
        </w:drawing>
      </w:r>
    </w:p>
    <w:p w14:paraId="000000B8" w14:textId="77777777" w:rsidR="001A49E9" w:rsidRDefault="00D24722">
      <w:pPr>
        <w:numPr>
          <w:ilvl w:val="0"/>
          <w:numId w:val="7"/>
        </w:numPr>
        <w:rPr>
          <w:sz w:val="24"/>
          <w:szCs w:val="24"/>
        </w:rPr>
      </w:pPr>
      <w:r>
        <w:rPr>
          <w:sz w:val="24"/>
          <w:szCs w:val="24"/>
        </w:rPr>
        <w:t>Granting exceptions to the Rules of the BoE</w:t>
      </w:r>
    </w:p>
    <w:p w14:paraId="000000B9" w14:textId="77777777" w:rsidR="001A49E9" w:rsidRDefault="00D24722">
      <w:pPr>
        <w:numPr>
          <w:ilvl w:val="0"/>
          <w:numId w:val="7"/>
        </w:numPr>
        <w:rPr>
          <w:sz w:val="24"/>
          <w:szCs w:val="24"/>
        </w:rPr>
      </w:pPr>
      <w:r>
        <w:rPr>
          <w:sz w:val="24"/>
          <w:szCs w:val="24"/>
        </w:rPr>
        <w:t>Granting exemptions for taking examinations</w:t>
      </w:r>
    </w:p>
    <w:p w14:paraId="000000BA" w14:textId="77777777" w:rsidR="001A49E9" w:rsidRDefault="00D24722">
      <w:pPr>
        <w:numPr>
          <w:ilvl w:val="0"/>
          <w:numId w:val="7"/>
        </w:numPr>
        <w:rPr>
          <w:sz w:val="24"/>
          <w:szCs w:val="24"/>
        </w:rPr>
      </w:pPr>
      <w:r>
        <w:rPr>
          <w:sz w:val="24"/>
          <w:szCs w:val="24"/>
        </w:rPr>
        <w:t>Impose sanctions for fraud</w:t>
      </w:r>
    </w:p>
    <w:p w14:paraId="000000BB" w14:textId="77777777" w:rsidR="001A49E9" w:rsidRDefault="00D24722">
      <w:pPr>
        <w:numPr>
          <w:ilvl w:val="0"/>
          <w:numId w:val="7"/>
        </w:numPr>
        <w:rPr>
          <w:sz w:val="24"/>
          <w:szCs w:val="24"/>
        </w:rPr>
      </w:pPr>
      <w:r>
        <w:rPr>
          <w:sz w:val="24"/>
          <w:szCs w:val="24"/>
        </w:rPr>
        <w:t>Granting permission to start a minor, BSc-assignment or MSc-assignment</w:t>
      </w:r>
    </w:p>
    <w:p w14:paraId="000000BC" w14:textId="77777777" w:rsidR="001A49E9" w:rsidRDefault="00D24722">
      <w:pPr>
        <w:numPr>
          <w:ilvl w:val="0"/>
          <w:numId w:val="7"/>
        </w:numPr>
        <w:rPr>
          <w:sz w:val="24"/>
          <w:szCs w:val="24"/>
        </w:rPr>
      </w:pPr>
      <w:r>
        <w:rPr>
          <w:sz w:val="24"/>
          <w:szCs w:val="24"/>
        </w:rPr>
        <w:t>Issuing of certificate and diploma supplement</w:t>
      </w:r>
    </w:p>
    <w:p w14:paraId="000000BD" w14:textId="77777777" w:rsidR="001A49E9" w:rsidRDefault="00D24722">
      <w:pPr>
        <w:numPr>
          <w:ilvl w:val="0"/>
          <w:numId w:val="7"/>
        </w:numPr>
        <w:rPr>
          <w:sz w:val="24"/>
          <w:szCs w:val="24"/>
        </w:rPr>
      </w:pPr>
      <w:r>
        <w:rPr>
          <w:sz w:val="24"/>
          <w:szCs w:val="24"/>
        </w:rPr>
        <w:t>Granting the designation ‘with distinction’ (Cum Laude)</w:t>
      </w:r>
    </w:p>
    <w:p w14:paraId="000000BE" w14:textId="77777777" w:rsidR="001A49E9" w:rsidRDefault="00D24722">
      <w:pPr>
        <w:spacing w:before="240"/>
        <w:jc w:val="both"/>
        <w:rPr>
          <w:sz w:val="24"/>
          <w:szCs w:val="24"/>
        </w:rPr>
      </w:pPr>
      <w:r>
        <w:rPr>
          <w:sz w:val="24"/>
          <w:szCs w:val="24"/>
        </w:rPr>
        <w:t>For these and other purposes, you can file a request to the BoE, which should be sent to the Educational Affairs Office (</w:t>
      </w:r>
      <w:hyperlink r:id="rId38">
        <w:r>
          <w:rPr>
            <w:color w:val="0563C1"/>
            <w:sz w:val="24"/>
            <w:szCs w:val="24"/>
            <w:u w:val="single"/>
          </w:rPr>
          <w:t>boz-cse@utwente.nl</w:t>
        </w:r>
      </w:hyperlink>
      <w:r>
        <w:rPr>
          <w:sz w:val="24"/>
          <w:szCs w:val="24"/>
        </w:rPr>
        <w:t>). Many of the standard requests will be processed by me, but others have to be treated in the meetings of the BoE, which are approximately once every two months. I hope you enjoy the practicals! For the content and for the opportunity to meet your fellow students. Prepare them well to get the best out of them!</w:t>
      </w:r>
    </w:p>
    <w:p w14:paraId="000000BF" w14:textId="77777777" w:rsidR="001A49E9" w:rsidRDefault="001A49E9">
      <w:pPr>
        <w:rPr>
          <w:sz w:val="24"/>
          <w:szCs w:val="24"/>
        </w:rPr>
      </w:pPr>
    </w:p>
    <w:p w14:paraId="000000C0" w14:textId="63E12920" w:rsidR="001A49E9" w:rsidRDefault="00D24722" w:rsidP="000A6317">
      <w:pPr>
        <w:pStyle w:val="Kop2"/>
        <w:numPr>
          <w:ilvl w:val="0"/>
          <w:numId w:val="0"/>
        </w:numPr>
      </w:pPr>
      <w:bookmarkStart w:id="23" w:name="_Toc80793410"/>
      <w:r>
        <w:lastRenderedPageBreak/>
        <w:t xml:space="preserve">4.5. </w:t>
      </w:r>
      <w:bookmarkEnd w:id="23"/>
      <w:r w:rsidR="00BB50E4">
        <w:t>Erna Brus</w:t>
      </w:r>
    </w:p>
    <w:p w14:paraId="000000C1" w14:textId="26543E4A" w:rsidR="001A49E9" w:rsidRDefault="00BB50E4">
      <w:pPr>
        <w:spacing w:after="240" w:line="240" w:lineRule="auto"/>
        <w:rPr>
          <w:b/>
          <w:sz w:val="24"/>
          <w:szCs w:val="24"/>
        </w:rPr>
      </w:pPr>
      <w:r>
        <w:rPr>
          <w:noProof/>
          <w:bdr w:val="none" w:sz="0" w:space="0" w:color="auto" w:frame="1"/>
        </w:rPr>
        <w:drawing>
          <wp:anchor distT="0" distB="0" distL="114300" distR="114300" simplePos="0" relativeHeight="251670528" behindDoc="1" locked="0" layoutInCell="1" allowOverlap="1" wp14:anchorId="4E6ED936" wp14:editId="544DDA49">
            <wp:simplePos x="0" y="0"/>
            <wp:positionH relativeFrom="margin">
              <wp:posOffset>-3810</wp:posOffset>
            </wp:positionH>
            <wp:positionV relativeFrom="paragraph">
              <wp:posOffset>345440</wp:posOffset>
            </wp:positionV>
            <wp:extent cx="1097280" cy="1068070"/>
            <wp:effectExtent l="0" t="0" r="7620" b="0"/>
            <wp:wrapTight wrapText="bothSides">
              <wp:wrapPolygon edited="0">
                <wp:start x="0" y="0"/>
                <wp:lineTo x="0" y="21189"/>
                <wp:lineTo x="21375" y="21189"/>
                <wp:lineTo x="2137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728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722" w:rsidRPr="00912107">
        <w:rPr>
          <w:b/>
          <w:sz w:val="24"/>
          <w:szCs w:val="24"/>
        </w:rPr>
        <w:t>Educational Affairs Office</w:t>
      </w:r>
    </w:p>
    <w:p w14:paraId="3D81100A" w14:textId="5F7C9D02" w:rsidR="00BB50E4" w:rsidRPr="00BB50E4" w:rsidRDefault="00BB50E4" w:rsidP="00BB50E4">
      <w:pPr>
        <w:spacing w:after="240" w:line="240" w:lineRule="auto"/>
        <w:rPr>
          <w:bCs/>
          <w:sz w:val="24"/>
          <w:szCs w:val="24"/>
        </w:rPr>
      </w:pPr>
      <w:r w:rsidRPr="00BB50E4">
        <w:rPr>
          <w:bCs/>
          <w:sz w:val="24"/>
          <w:szCs w:val="24"/>
        </w:rPr>
        <w:t xml:space="preserve">At this moment I am an employee of the Educational Support Office, popularly known as BOZ (Bureau Onderwijszaken). BOZ is responsible for the registration of programs and courses in Osiris. And if you have any questions for the Examination Board you may send this to BOZ. And in the end, when you have finished your bachelor program BOZ will make sure you’ll receive your diploma. You can contact BOZ by email: </w:t>
      </w:r>
      <w:hyperlink r:id="rId40" w:history="1">
        <w:r w:rsidRPr="00B0178B">
          <w:rPr>
            <w:rStyle w:val="Hyperlink"/>
            <w:bCs/>
            <w:sz w:val="24"/>
            <w:szCs w:val="24"/>
          </w:rPr>
          <w:t>boz-cse@utwente.nl</w:t>
        </w:r>
      </w:hyperlink>
      <w:r w:rsidRPr="00BB50E4">
        <w:rPr>
          <w:bCs/>
          <w:sz w:val="24"/>
          <w:szCs w:val="24"/>
        </w:rPr>
        <w:t>.</w:t>
      </w:r>
      <w:r>
        <w:rPr>
          <w:bCs/>
          <w:sz w:val="24"/>
          <w:szCs w:val="24"/>
        </w:rPr>
        <w:br/>
      </w:r>
      <w:r w:rsidRPr="00BB50E4">
        <w:rPr>
          <w:bCs/>
          <w:sz w:val="24"/>
          <w:szCs w:val="24"/>
        </w:rPr>
        <w:t>But for me: I’m looking forward to start my new job as a bachelor coordinator CSE on 1 October. So you will most likely meet me in this capacity.</w:t>
      </w:r>
    </w:p>
    <w:p w14:paraId="000000C4" w14:textId="4BB81D70" w:rsidR="001A49E9" w:rsidRDefault="00D24722" w:rsidP="000A6317">
      <w:pPr>
        <w:pStyle w:val="Kop2"/>
        <w:numPr>
          <w:ilvl w:val="0"/>
          <w:numId w:val="0"/>
        </w:numPr>
      </w:pPr>
      <w:bookmarkStart w:id="24" w:name="_Toc80793411"/>
      <w:r>
        <w:t>4.6. Leonie Krab</w:t>
      </w:r>
      <w:bookmarkEnd w:id="24"/>
    </w:p>
    <w:p w14:paraId="000000C5" w14:textId="2EDE201F" w:rsidR="001A49E9" w:rsidRDefault="00D24722">
      <w:pPr>
        <w:spacing w:after="240" w:line="240" w:lineRule="auto"/>
        <w:rPr>
          <w:b/>
          <w:sz w:val="24"/>
          <w:szCs w:val="24"/>
        </w:rPr>
      </w:pPr>
      <w:r>
        <w:rPr>
          <w:b/>
          <w:sz w:val="24"/>
          <w:szCs w:val="24"/>
        </w:rPr>
        <w:t>Programme Coordinator BSc Chemical Science and Engineering; Lecturer; Mentor</w:t>
      </w:r>
    </w:p>
    <w:p w14:paraId="000000C6" w14:textId="1A832180" w:rsidR="001A49E9" w:rsidRDefault="00BB50E4">
      <w:pPr>
        <w:jc w:val="both"/>
        <w:rPr>
          <w:sz w:val="24"/>
          <w:szCs w:val="24"/>
        </w:rPr>
      </w:pPr>
      <w:r>
        <w:rPr>
          <w:noProof/>
        </w:rPr>
        <w:drawing>
          <wp:anchor distT="0" distB="0" distL="114300" distR="114300" simplePos="0" relativeHeight="251664384" behindDoc="0" locked="0" layoutInCell="1" hidden="0" allowOverlap="1" wp14:anchorId="6E894BA9" wp14:editId="59EAE126">
            <wp:simplePos x="0" y="0"/>
            <wp:positionH relativeFrom="margin">
              <wp:align>right</wp:align>
            </wp:positionH>
            <wp:positionV relativeFrom="paragraph">
              <wp:posOffset>5080</wp:posOffset>
            </wp:positionV>
            <wp:extent cx="1165860" cy="1150620"/>
            <wp:effectExtent l="0" t="0" r="0" b="0"/>
            <wp:wrapSquare wrapText="bothSides" distT="0" distB="0" distL="114300" distR="114300"/>
            <wp:docPr id="24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41"/>
                    <a:srcRect/>
                    <a:stretch>
                      <a:fillRect/>
                    </a:stretch>
                  </pic:blipFill>
                  <pic:spPr>
                    <a:xfrm>
                      <a:off x="0" y="0"/>
                      <a:ext cx="1165860" cy="1150620"/>
                    </a:xfrm>
                    <a:prstGeom prst="rect">
                      <a:avLst/>
                    </a:prstGeom>
                    <a:ln/>
                  </pic:spPr>
                </pic:pic>
              </a:graphicData>
            </a:graphic>
            <wp14:sizeRelH relativeFrom="margin">
              <wp14:pctWidth>0</wp14:pctWidth>
            </wp14:sizeRelH>
            <wp14:sizeRelV relativeFrom="margin">
              <wp14:pctHeight>0</wp14:pctHeight>
            </wp14:sizeRelV>
          </wp:anchor>
        </w:drawing>
      </w:r>
      <w:r w:rsidR="00D24722">
        <w:rPr>
          <w:sz w:val="24"/>
          <w:szCs w:val="24"/>
        </w:rPr>
        <w:t>I coordinate the programme (and modules 11 and 12), which includes among other things making sure that you, at the right time, obtain all relevant information about the programme. If all goes smoothly, you may not see me that often. However, you will certainly meet me in workshops that are aimed at developing your essential skills, like writing an academic text (in proper English), effective teamwork, cooperation in groups with diverse people, problem-solving, critical thinking, etc. My home-base is Carré 3019.</w:t>
      </w:r>
    </w:p>
    <w:p w14:paraId="000000C8" w14:textId="30E5545C" w:rsidR="001A49E9" w:rsidRDefault="00D24722" w:rsidP="001873B7">
      <w:pPr>
        <w:jc w:val="both"/>
        <w:rPr>
          <w:sz w:val="24"/>
          <w:szCs w:val="24"/>
        </w:rPr>
      </w:pPr>
      <w:r>
        <w:rPr>
          <w:sz w:val="24"/>
          <w:szCs w:val="24"/>
        </w:rPr>
        <w:t>To get the most out of your time with us, I suggest you ask a lot of questions, even if that is outside your comfort zone. Prepare well. If you want to develop yourself, things will not always be easy, yet you need some resistance to grow… Talk to your mentor to discuss your struggles and to get advice – we are all experienced and here to help you on your journey towards your BSc degree. I wish you an educational and joyful study time, amongst new friends!</w:t>
      </w:r>
    </w:p>
    <w:p w14:paraId="000000C9" w14:textId="31BC6CB3" w:rsidR="001A49E9" w:rsidRPr="00912107" w:rsidRDefault="00D24722" w:rsidP="000A6317">
      <w:pPr>
        <w:pStyle w:val="Kop2"/>
        <w:numPr>
          <w:ilvl w:val="0"/>
          <w:numId w:val="0"/>
        </w:numPr>
      </w:pPr>
      <w:bookmarkStart w:id="25" w:name="_Toc80793412"/>
      <w:r w:rsidRPr="00912107">
        <w:t>4.7.</w:t>
      </w:r>
      <w:r w:rsidR="00081858" w:rsidRPr="00912107">
        <w:t xml:space="preserve"> Charlotte Diepenmaat</w:t>
      </w:r>
      <w:bookmarkEnd w:id="25"/>
    </w:p>
    <w:p w14:paraId="3783A035" w14:textId="42348B9D" w:rsidR="00912107" w:rsidRPr="00912107" w:rsidRDefault="00BB50E4" w:rsidP="00912107">
      <w:pPr>
        <w:rPr>
          <w:rFonts w:asciiTheme="minorHAnsi" w:hAnsiTheme="minorHAnsi" w:cstheme="minorHAnsi"/>
          <w:b/>
          <w:bCs/>
          <w:sz w:val="24"/>
        </w:rPr>
      </w:pPr>
      <w:r>
        <w:rPr>
          <w:noProof/>
        </w:rPr>
        <w:drawing>
          <wp:anchor distT="0" distB="0" distL="114300" distR="114300" simplePos="0" relativeHeight="251669504" behindDoc="0" locked="0" layoutInCell="1" allowOverlap="1" wp14:anchorId="6810B3C0" wp14:editId="76C0B54A">
            <wp:simplePos x="0" y="0"/>
            <wp:positionH relativeFrom="margin">
              <wp:posOffset>-3810</wp:posOffset>
            </wp:positionH>
            <wp:positionV relativeFrom="paragraph">
              <wp:posOffset>307340</wp:posOffset>
            </wp:positionV>
            <wp:extent cx="1219200" cy="1258570"/>
            <wp:effectExtent l="0" t="0" r="0" b="0"/>
            <wp:wrapThrough wrapText="bothSides">
              <wp:wrapPolygon edited="0">
                <wp:start x="0" y="0"/>
                <wp:lineTo x="0" y="21251"/>
                <wp:lineTo x="21263" y="21251"/>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1920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107" w:rsidRPr="00912107">
        <w:rPr>
          <w:rFonts w:asciiTheme="minorHAnsi" w:hAnsiTheme="minorHAnsi" w:cstheme="minorHAnsi"/>
          <w:b/>
          <w:bCs/>
          <w:sz w:val="24"/>
        </w:rPr>
        <w:t>Study Adviser and Programme Coordinator for MSc Chemical Science and Engineering</w:t>
      </w:r>
    </w:p>
    <w:p w14:paraId="4FA5DA75" w14:textId="36B46933" w:rsidR="00912107" w:rsidRPr="00912107" w:rsidRDefault="00912107" w:rsidP="00912107">
      <w:pPr>
        <w:rPr>
          <w:rFonts w:asciiTheme="minorHAnsi" w:hAnsiTheme="minorHAnsi" w:cstheme="minorHAnsi"/>
          <w:sz w:val="24"/>
        </w:rPr>
      </w:pPr>
      <w:r w:rsidRPr="00912107">
        <w:rPr>
          <w:rFonts w:asciiTheme="minorHAnsi" w:hAnsiTheme="minorHAnsi" w:cstheme="minorHAnsi"/>
          <w:sz w:val="24"/>
        </w:rPr>
        <w:t>First of all: welcome (back) on campus! I greatly enjoy the atmosphere on campus and I experience it as very easy-going. That is why, after graduating from UT in 2012, I returned a couple of years later as an employee. I hope you will have the same pleasant experience on campus as I have had as a student.</w:t>
      </w:r>
    </w:p>
    <w:p w14:paraId="28BAA61A" w14:textId="5B2A3BC0" w:rsidR="00912107" w:rsidRPr="00912107" w:rsidRDefault="00912107" w:rsidP="00912107">
      <w:pPr>
        <w:rPr>
          <w:rFonts w:asciiTheme="minorHAnsi" w:hAnsiTheme="minorHAnsi" w:cstheme="minorHAnsi"/>
          <w:sz w:val="24"/>
        </w:rPr>
      </w:pPr>
      <w:r w:rsidRPr="00912107">
        <w:rPr>
          <w:rFonts w:asciiTheme="minorHAnsi" w:hAnsiTheme="minorHAnsi" w:cstheme="minorHAnsi"/>
          <w:sz w:val="24"/>
        </w:rPr>
        <w:t>I have been working at UT for the past three years. First as Communication Officer and currently as Study Adviser and Programme Coordinator for the Master Chemical Science and Engineering.</w:t>
      </w:r>
    </w:p>
    <w:p w14:paraId="1B8306FE" w14:textId="5D47B9B0" w:rsidR="00912107" w:rsidRPr="00912107" w:rsidRDefault="00912107" w:rsidP="00912107">
      <w:pPr>
        <w:rPr>
          <w:rFonts w:asciiTheme="minorHAnsi" w:hAnsiTheme="minorHAnsi" w:cstheme="minorHAnsi"/>
          <w:sz w:val="24"/>
        </w:rPr>
      </w:pPr>
      <w:r w:rsidRPr="00912107">
        <w:rPr>
          <w:rFonts w:asciiTheme="minorHAnsi" w:hAnsiTheme="minorHAnsi" w:cstheme="minorHAnsi"/>
          <w:sz w:val="24"/>
        </w:rPr>
        <w:t xml:space="preserve">If you have any questions, study- or non-study related or just want someone to share your thoughts with: feel free to drop by. You can find me in Carré, CR 3015. </w:t>
      </w:r>
    </w:p>
    <w:p w14:paraId="0CB0060F" w14:textId="13CF30A6" w:rsidR="00912107" w:rsidRPr="00912107" w:rsidRDefault="00912107" w:rsidP="00912107">
      <w:pPr>
        <w:rPr>
          <w:rFonts w:asciiTheme="minorHAnsi" w:hAnsiTheme="minorHAnsi" w:cstheme="minorHAnsi"/>
          <w:sz w:val="24"/>
        </w:rPr>
      </w:pPr>
      <w:r w:rsidRPr="00912107">
        <w:rPr>
          <w:rFonts w:asciiTheme="minorHAnsi" w:hAnsiTheme="minorHAnsi" w:cstheme="minorHAnsi"/>
          <w:sz w:val="24"/>
        </w:rPr>
        <w:t>My advice for your time at UT is: do your best, ask questions, take well-deserved breaks and above all: enjoy your time as a student.</w:t>
      </w:r>
      <w:r w:rsidRPr="00912107">
        <w:t xml:space="preserve"> </w:t>
      </w:r>
    </w:p>
    <w:p w14:paraId="000000CD" w14:textId="77777777" w:rsidR="001A49E9" w:rsidRDefault="00D24722" w:rsidP="000A6317">
      <w:pPr>
        <w:pStyle w:val="Kop1"/>
        <w:numPr>
          <w:ilvl w:val="0"/>
          <w:numId w:val="0"/>
        </w:numPr>
        <w:ind w:left="720" w:hanging="720"/>
      </w:pPr>
      <w:bookmarkStart w:id="26" w:name="_Toc80793413"/>
      <w:r>
        <w:lastRenderedPageBreak/>
        <w:t>5. Useful computer programs and websites</w:t>
      </w:r>
      <w:bookmarkEnd w:id="26"/>
    </w:p>
    <w:p w14:paraId="000000CE" w14:textId="77777777" w:rsidR="001A49E9" w:rsidRDefault="00D24722" w:rsidP="000A6317">
      <w:pPr>
        <w:pStyle w:val="Kop2"/>
        <w:numPr>
          <w:ilvl w:val="0"/>
          <w:numId w:val="0"/>
        </w:numPr>
      </w:pPr>
      <w:bookmarkStart w:id="27" w:name="_Toc80793414"/>
      <w:r>
        <w:t>5.1. General</w:t>
      </w:r>
      <w:bookmarkEnd w:id="27"/>
    </w:p>
    <w:p w14:paraId="000000CF"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For the completeness of this section topics that are already may have been done, will be included as well. The computer programs and websites that will be explained are: </w:t>
      </w:r>
    </w:p>
    <w:p w14:paraId="000000D0" w14:textId="77777777" w:rsidR="001A49E9" w:rsidRDefault="001A49E9">
      <w:pPr>
        <w:pBdr>
          <w:top w:val="nil"/>
          <w:left w:val="nil"/>
          <w:bottom w:val="nil"/>
          <w:right w:val="nil"/>
          <w:between w:val="nil"/>
        </w:pBdr>
        <w:spacing w:after="0" w:line="240" w:lineRule="auto"/>
        <w:jc w:val="both"/>
        <w:rPr>
          <w:color w:val="000000"/>
        </w:rPr>
      </w:pPr>
    </w:p>
    <w:p w14:paraId="000000D1" w14:textId="77777777" w:rsidR="001A49E9" w:rsidRDefault="00D24722">
      <w:pPr>
        <w:numPr>
          <w:ilvl w:val="0"/>
          <w:numId w:val="8"/>
        </w:numPr>
        <w:pBdr>
          <w:top w:val="nil"/>
          <w:left w:val="nil"/>
          <w:bottom w:val="nil"/>
          <w:right w:val="nil"/>
          <w:between w:val="nil"/>
        </w:pBdr>
        <w:tabs>
          <w:tab w:val="left" w:pos="4253"/>
          <w:tab w:val="left" w:pos="5103"/>
        </w:tabs>
        <w:spacing w:after="0" w:line="240" w:lineRule="auto"/>
        <w:jc w:val="both"/>
      </w:pPr>
      <w:r>
        <w:rPr>
          <w:color w:val="000000"/>
        </w:rPr>
        <w:t>Eduroam (mobile and computer)</w:t>
      </w:r>
    </w:p>
    <w:p w14:paraId="000000D2" w14:textId="77777777" w:rsidR="001A49E9" w:rsidRDefault="00D24722">
      <w:pPr>
        <w:numPr>
          <w:ilvl w:val="0"/>
          <w:numId w:val="8"/>
        </w:numPr>
        <w:pBdr>
          <w:top w:val="nil"/>
          <w:left w:val="nil"/>
          <w:bottom w:val="nil"/>
          <w:right w:val="nil"/>
          <w:between w:val="nil"/>
        </w:pBdr>
        <w:tabs>
          <w:tab w:val="left" w:pos="4253"/>
          <w:tab w:val="left" w:pos="5103"/>
        </w:tabs>
        <w:spacing w:after="0" w:line="240" w:lineRule="auto"/>
        <w:jc w:val="both"/>
      </w:pPr>
      <w:r>
        <w:t>Edu</w:t>
      </w:r>
      <w:r>
        <w:rPr>
          <w:color w:val="000000"/>
        </w:rPr>
        <w:t>VPN</w:t>
      </w:r>
    </w:p>
    <w:p w14:paraId="000000D3" w14:textId="77777777" w:rsidR="001A49E9" w:rsidRDefault="00D24722">
      <w:pPr>
        <w:numPr>
          <w:ilvl w:val="0"/>
          <w:numId w:val="8"/>
        </w:numPr>
        <w:pBdr>
          <w:top w:val="nil"/>
          <w:left w:val="nil"/>
          <w:bottom w:val="nil"/>
          <w:right w:val="nil"/>
          <w:between w:val="nil"/>
        </w:pBdr>
        <w:tabs>
          <w:tab w:val="left" w:pos="4253"/>
          <w:tab w:val="left" w:pos="5103"/>
        </w:tabs>
        <w:spacing w:after="0" w:line="240" w:lineRule="auto"/>
        <w:jc w:val="both"/>
      </w:pPr>
      <w:r>
        <w:rPr>
          <w:color w:val="000000"/>
        </w:rPr>
        <w:t>Osiri</w:t>
      </w:r>
      <w:r>
        <w:t>s</w:t>
      </w:r>
    </w:p>
    <w:p w14:paraId="000000D4" w14:textId="77777777" w:rsidR="001A49E9" w:rsidRDefault="00D24722">
      <w:pPr>
        <w:numPr>
          <w:ilvl w:val="0"/>
          <w:numId w:val="8"/>
        </w:numPr>
        <w:pBdr>
          <w:top w:val="nil"/>
          <w:left w:val="nil"/>
          <w:bottom w:val="nil"/>
          <w:right w:val="nil"/>
          <w:between w:val="nil"/>
        </w:pBdr>
        <w:tabs>
          <w:tab w:val="left" w:pos="4253"/>
          <w:tab w:val="left" w:pos="5103"/>
        </w:tabs>
        <w:spacing w:after="0" w:line="240" w:lineRule="auto"/>
        <w:jc w:val="both"/>
      </w:pPr>
      <w:r>
        <w:t>Osiris Catalogue</w:t>
      </w:r>
    </w:p>
    <w:p w14:paraId="000000D5" w14:textId="77777777" w:rsidR="001A49E9" w:rsidRDefault="00D24722">
      <w:pPr>
        <w:numPr>
          <w:ilvl w:val="0"/>
          <w:numId w:val="8"/>
        </w:numPr>
        <w:pBdr>
          <w:top w:val="nil"/>
          <w:left w:val="nil"/>
          <w:bottom w:val="nil"/>
          <w:right w:val="nil"/>
          <w:between w:val="nil"/>
        </w:pBdr>
        <w:tabs>
          <w:tab w:val="left" w:pos="4253"/>
          <w:tab w:val="left" w:pos="5103"/>
        </w:tabs>
        <w:spacing w:after="0" w:line="240" w:lineRule="auto"/>
        <w:jc w:val="both"/>
      </w:pPr>
      <w:r>
        <w:rPr>
          <w:color w:val="000000"/>
        </w:rPr>
        <w:t>MyTimetable</w:t>
      </w:r>
    </w:p>
    <w:p w14:paraId="000000D6" w14:textId="77777777" w:rsidR="001A49E9" w:rsidRDefault="00D24722">
      <w:pPr>
        <w:numPr>
          <w:ilvl w:val="0"/>
          <w:numId w:val="8"/>
        </w:numPr>
        <w:pBdr>
          <w:top w:val="nil"/>
          <w:left w:val="nil"/>
          <w:bottom w:val="nil"/>
          <w:right w:val="nil"/>
          <w:between w:val="nil"/>
        </w:pBdr>
        <w:tabs>
          <w:tab w:val="left" w:pos="4253"/>
          <w:tab w:val="left" w:pos="5103"/>
        </w:tabs>
        <w:spacing w:after="0" w:line="240" w:lineRule="auto"/>
        <w:jc w:val="both"/>
      </w:pPr>
      <w:r>
        <w:rPr>
          <w:color w:val="000000"/>
        </w:rPr>
        <w:t>Campus app</w:t>
      </w:r>
    </w:p>
    <w:p w14:paraId="000000D7" w14:textId="77777777" w:rsidR="001A49E9" w:rsidRDefault="00D24722">
      <w:pPr>
        <w:numPr>
          <w:ilvl w:val="0"/>
          <w:numId w:val="8"/>
        </w:numPr>
        <w:pBdr>
          <w:top w:val="nil"/>
          <w:left w:val="nil"/>
          <w:bottom w:val="nil"/>
          <w:right w:val="nil"/>
          <w:between w:val="nil"/>
        </w:pBdr>
        <w:tabs>
          <w:tab w:val="left" w:pos="4253"/>
          <w:tab w:val="left" w:pos="5103"/>
        </w:tabs>
        <w:spacing w:after="0" w:line="240" w:lineRule="auto"/>
        <w:jc w:val="both"/>
      </w:pPr>
      <w:r>
        <w:rPr>
          <w:color w:val="000000"/>
        </w:rPr>
        <w:t>Canvas</w:t>
      </w:r>
    </w:p>
    <w:p w14:paraId="000000D8" w14:textId="77777777" w:rsidR="001A49E9" w:rsidRDefault="00D24722">
      <w:pPr>
        <w:numPr>
          <w:ilvl w:val="0"/>
          <w:numId w:val="8"/>
        </w:numPr>
        <w:pBdr>
          <w:top w:val="nil"/>
          <w:left w:val="nil"/>
          <w:bottom w:val="nil"/>
          <w:right w:val="nil"/>
          <w:between w:val="nil"/>
        </w:pBdr>
        <w:tabs>
          <w:tab w:val="left" w:pos="4253"/>
          <w:tab w:val="left" w:pos="5103"/>
        </w:tabs>
        <w:spacing w:after="0" w:line="240" w:lineRule="auto"/>
        <w:jc w:val="both"/>
      </w:pPr>
      <w:r>
        <w:rPr>
          <w:color w:val="000000"/>
        </w:rPr>
        <w:t>Resource Booker</w:t>
      </w:r>
    </w:p>
    <w:p w14:paraId="000000D9" w14:textId="77777777" w:rsidR="001A49E9" w:rsidRDefault="00D24722">
      <w:pPr>
        <w:numPr>
          <w:ilvl w:val="0"/>
          <w:numId w:val="8"/>
        </w:numPr>
        <w:pBdr>
          <w:top w:val="nil"/>
          <w:left w:val="nil"/>
          <w:bottom w:val="nil"/>
          <w:right w:val="nil"/>
          <w:between w:val="nil"/>
        </w:pBdr>
        <w:tabs>
          <w:tab w:val="left" w:pos="4253"/>
          <w:tab w:val="left" w:pos="5103"/>
        </w:tabs>
        <w:spacing w:after="0" w:line="240" w:lineRule="auto"/>
        <w:jc w:val="both"/>
      </w:pPr>
      <w:r>
        <w:rPr>
          <w:color w:val="000000"/>
        </w:rPr>
        <w:t xml:space="preserve">Software Manager of NSC </w:t>
      </w:r>
    </w:p>
    <w:p w14:paraId="000000DA" w14:textId="77777777" w:rsidR="001A49E9" w:rsidRDefault="00D24722">
      <w:pPr>
        <w:numPr>
          <w:ilvl w:val="0"/>
          <w:numId w:val="8"/>
        </w:numPr>
        <w:pBdr>
          <w:top w:val="nil"/>
          <w:left w:val="nil"/>
          <w:bottom w:val="nil"/>
          <w:right w:val="nil"/>
          <w:between w:val="nil"/>
        </w:pBdr>
        <w:tabs>
          <w:tab w:val="left" w:pos="4253"/>
          <w:tab w:val="left" w:pos="5103"/>
        </w:tabs>
        <w:spacing w:after="0" w:line="240" w:lineRule="auto"/>
        <w:jc w:val="both"/>
      </w:pPr>
      <w:r>
        <w:t>Lean Library Plug-in</w:t>
      </w:r>
    </w:p>
    <w:p w14:paraId="000000DB" w14:textId="77777777" w:rsidR="001A49E9" w:rsidRDefault="001A49E9">
      <w:pPr>
        <w:pBdr>
          <w:top w:val="nil"/>
          <w:left w:val="nil"/>
          <w:bottom w:val="nil"/>
          <w:right w:val="nil"/>
          <w:between w:val="nil"/>
        </w:pBdr>
        <w:spacing w:after="0" w:line="240" w:lineRule="auto"/>
        <w:jc w:val="both"/>
        <w:rPr>
          <w:color w:val="000000"/>
        </w:rPr>
      </w:pPr>
    </w:p>
    <w:p w14:paraId="000000DC" w14:textId="0177D00B" w:rsidR="001A49E9" w:rsidRDefault="00D24722">
      <w:pPr>
        <w:pBdr>
          <w:top w:val="nil"/>
          <w:left w:val="nil"/>
          <w:bottom w:val="nil"/>
          <w:right w:val="nil"/>
          <w:between w:val="nil"/>
        </w:pBdr>
        <w:spacing w:after="0" w:line="240" w:lineRule="auto"/>
        <w:jc w:val="both"/>
        <w:rPr>
          <w:color w:val="000000"/>
        </w:rPr>
      </w:pPr>
      <w:r>
        <w:rPr>
          <w:color w:val="000000"/>
        </w:rPr>
        <w:t xml:space="preserve">If you have problems with your set credentials for your university account, try to ask for assistance and consider changing your password. To change your password, click </w:t>
      </w:r>
      <w:hyperlink r:id="rId43">
        <w:r>
          <w:rPr>
            <w:color w:val="0563C1"/>
            <w:u w:val="single"/>
          </w:rPr>
          <w:t>here</w:t>
        </w:r>
      </w:hyperlink>
      <w:r>
        <w:rPr>
          <w:color w:val="000000"/>
        </w:rPr>
        <w:t>.</w:t>
      </w:r>
    </w:p>
    <w:p w14:paraId="6C74F276" w14:textId="3009C2D7" w:rsidR="00912107" w:rsidRDefault="00912107">
      <w:pPr>
        <w:pBdr>
          <w:top w:val="nil"/>
          <w:left w:val="nil"/>
          <w:bottom w:val="nil"/>
          <w:right w:val="nil"/>
          <w:between w:val="nil"/>
        </w:pBdr>
        <w:spacing w:after="0" w:line="240" w:lineRule="auto"/>
        <w:jc w:val="both"/>
        <w:rPr>
          <w:color w:val="000000"/>
        </w:rPr>
      </w:pPr>
      <w:r>
        <w:rPr>
          <w:color w:val="000000"/>
        </w:rPr>
        <w:t xml:space="preserve">For more information please check out </w:t>
      </w:r>
      <w:hyperlink r:id="rId44" w:history="1">
        <w:r w:rsidRPr="00912107">
          <w:rPr>
            <w:rStyle w:val="Hyperlink"/>
          </w:rPr>
          <w:t>this link</w:t>
        </w:r>
      </w:hyperlink>
      <w:r>
        <w:rPr>
          <w:color w:val="000000"/>
        </w:rPr>
        <w:t>.</w:t>
      </w:r>
    </w:p>
    <w:p w14:paraId="000000DD" w14:textId="77777777" w:rsidR="001A49E9" w:rsidRDefault="00D24722">
      <w:pPr>
        <w:pBdr>
          <w:top w:val="nil"/>
          <w:left w:val="nil"/>
          <w:bottom w:val="nil"/>
          <w:right w:val="nil"/>
          <w:between w:val="nil"/>
        </w:pBdr>
        <w:spacing w:after="0" w:line="240" w:lineRule="auto"/>
        <w:jc w:val="both"/>
        <w:rPr>
          <w:color w:val="000000"/>
        </w:rPr>
      </w:pPr>
      <w:r>
        <w:rPr>
          <w:noProof/>
        </w:rPr>
        <w:drawing>
          <wp:anchor distT="0" distB="0" distL="114300" distR="114300" simplePos="0" relativeHeight="251666432" behindDoc="0" locked="0" layoutInCell="1" hidden="0" allowOverlap="1" wp14:anchorId="1701F21D" wp14:editId="31A48824">
            <wp:simplePos x="0" y="0"/>
            <wp:positionH relativeFrom="column">
              <wp:posOffset>4661535</wp:posOffset>
            </wp:positionH>
            <wp:positionV relativeFrom="paragraph">
              <wp:posOffset>145415</wp:posOffset>
            </wp:positionV>
            <wp:extent cx="1819275" cy="3228975"/>
            <wp:effectExtent l="0" t="0" r="9525" b="9525"/>
            <wp:wrapSquare wrapText="bothSides" distT="0" distB="0" distL="114300" distR="114300"/>
            <wp:docPr id="24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5"/>
                    <a:srcRect l="3084" t="12405" r="3472" b="13996"/>
                    <a:stretch>
                      <a:fillRect/>
                    </a:stretch>
                  </pic:blipFill>
                  <pic:spPr>
                    <a:xfrm>
                      <a:off x="0" y="0"/>
                      <a:ext cx="1819275" cy="3228975"/>
                    </a:xfrm>
                    <a:prstGeom prst="rect">
                      <a:avLst/>
                    </a:prstGeom>
                    <a:ln/>
                  </pic:spPr>
                </pic:pic>
              </a:graphicData>
            </a:graphic>
            <wp14:sizeRelH relativeFrom="margin">
              <wp14:pctWidth>0</wp14:pctWidth>
            </wp14:sizeRelH>
            <wp14:sizeRelV relativeFrom="margin">
              <wp14:pctHeight>0</wp14:pctHeight>
            </wp14:sizeRelV>
          </wp:anchor>
        </w:drawing>
      </w:r>
    </w:p>
    <w:p w14:paraId="000000DE" w14:textId="77777777" w:rsidR="001A49E9" w:rsidRDefault="00D24722" w:rsidP="000A6317">
      <w:pPr>
        <w:pStyle w:val="Kop2"/>
        <w:numPr>
          <w:ilvl w:val="0"/>
          <w:numId w:val="0"/>
        </w:numPr>
      </w:pPr>
      <w:bookmarkStart w:id="28" w:name="_Toc80793415"/>
      <w:r>
        <w:t>5.2. Eduroam</w:t>
      </w:r>
      <w:bookmarkEnd w:id="28"/>
    </w:p>
    <w:p w14:paraId="000000DF" w14:textId="77777777" w:rsidR="001A49E9" w:rsidRDefault="00D24722">
      <w:pPr>
        <w:pBdr>
          <w:top w:val="nil"/>
          <w:left w:val="nil"/>
          <w:bottom w:val="nil"/>
          <w:right w:val="nil"/>
          <w:between w:val="nil"/>
        </w:pBdr>
        <w:spacing w:after="0" w:line="240" w:lineRule="auto"/>
        <w:jc w:val="both"/>
        <w:rPr>
          <w:color w:val="000000"/>
          <w:u w:val="single"/>
        </w:rPr>
      </w:pPr>
      <w:r>
        <w:rPr>
          <w:color w:val="000000"/>
          <w:u w:val="single"/>
        </w:rPr>
        <w:t>Mobile (Android):</w:t>
      </w:r>
    </w:p>
    <w:p w14:paraId="000000E0" w14:textId="77777777" w:rsidR="001A49E9" w:rsidRDefault="00D24722">
      <w:pPr>
        <w:numPr>
          <w:ilvl w:val="0"/>
          <w:numId w:val="9"/>
        </w:numPr>
        <w:pBdr>
          <w:top w:val="nil"/>
          <w:left w:val="nil"/>
          <w:bottom w:val="nil"/>
          <w:right w:val="nil"/>
          <w:between w:val="nil"/>
        </w:pBdr>
        <w:spacing w:after="0" w:line="240" w:lineRule="auto"/>
        <w:jc w:val="both"/>
      </w:pPr>
      <w:r>
        <w:rPr>
          <w:color w:val="000000"/>
        </w:rPr>
        <w:t>Go to ‘</w:t>
      </w:r>
      <w:r>
        <w:rPr>
          <w:i/>
          <w:color w:val="000000"/>
        </w:rPr>
        <w:t>Settings</w:t>
      </w:r>
      <w:r>
        <w:rPr>
          <w:color w:val="000000"/>
        </w:rPr>
        <w:t>’, ‘</w:t>
      </w:r>
      <w:r>
        <w:rPr>
          <w:i/>
          <w:color w:val="000000"/>
        </w:rPr>
        <w:t>Wi-Fi</w:t>
      </w:r>
      <w:r>
        <w:rPr>
          <w:color w:val="000000"/>
        </w:rPr>
        <w:t>’.</w:t>
      </w:r>
    </w:p>
    <w:p w14:paraId="000000E1" w14:textId="77777777" w:rsidR="001A49E9" w:rsidRDefault="00D24722">
      <w:pPr>
        <w:numPr>
          <w:ilvl w:val="0"/>
          <w:numId w:val="9"/>
        </w:numPr>
        <w:pBdr>
          <w:top w:val="nil"/>
          <w:left w:val="nil"/>
          <w:bottom w:val="nil"/>
          <w:right w:val="nil"/>
          <w:between w:val="nil"/>
        </w:pBdr>
        <w:spacing w:after="0" w:line="240" w:lineRule="auto"/>
        <w:jc w:val="both"/>
      </w:pPr>
      <w:r>
        <w:rPr>
          <w:color w:val="000000"/>
        </w:rPr>
        <w:t>Select ‘</w:t>
      </w:r>
      <w:r>
        <w:rPr>
          <w:i/>
          <w:color w:val="000000"/>
        </w:rPr>
        <w:t>eduroam</w:t>
      </w:r>
      <w:r>
        <w:rPr>
          <w:color w:val="000000"/>
        </w:rPr>
        <w:t>’.</w:t>
      </w:r>
    </w:p>
    <w:p w14:paraId="000000E2" w14:textId="77777777" w:rsidR="001A49E9" w:rsidRDefault="00D24722">
      <w:pPr>
        <w:numPr>
          <w:ilvl w:val="0"/>
          <w:numId w:val="9"/>
        </w:numPr>
        <w:pBdr>
          <w:top w:val="nil"/>
          <w:left w:val="nil"/>
          <w:bottom w:val="nil"/>
          <w:right w:val="nil"/>
          <w:between w:val="nil"/>
        </w:pBdr>
        <w:spacing w:after="0" w:line="240" w:lineRule="auto"/>
        <w:jc w:val="both"/>
      </w:pPr>
      <w:r>
        <w:rPr>
          <w:color w:val="000000"/>
        </w:rPr>
        <w:t>At ‘</w:t>
      </w:r>
      <w:r>
        <w:rPr>
          <w:i/>
          <w:color w:val="000000"/>
        </w:rPr>
        <w:t>EAP method</w:t>
      </w:r>
      <w:r>
        <w:rPr>
          <w:color w:val="000000"/>
        </w:rPr>
        <w:t>’, select ‘</w:t>
      </w:r>
      <w:r>
        <w:rPr>
          <w:i/>
          <w:color w:val="000000"/>
        </w:rPr>
        <w:t>TTLS</w:t>
      </w:r>
      <w:r>
        <w:rPr>
          <w:color w:val="000000"/>
        </w:rPr>
        <w:t>’.</w:t>
      </w:r>
    </w:p>
    <w:p w14:paraId="000000E3" w14:textId="77777777" w:rsidR="001A49E9" w:rsidRDefault="00D24722">
      <w:pPr>
        <w:numPr>
          <w:ilvl w:val="0"/>
          <w:numId w:val="9"/>
        </w:numPr>
        <w:pBdr>
          <w:top w:val="nil"/>
          <w:left w:val="nil"/>
          <w:bottom w:val="nil"/>
          <w:right w:val="nil"/>
          <w:between w:val="nil"/>
        </w:pBdr>
        <w:spacing w:after="0" w:line="240" w:lineRule="auto"/>
        <w:jc w:val="both"/>
      </w:pPr>
      <w:r>
        <w:rPr>
          <w:color w:val="000000"/>
        </w:rPr>
        <w:t>Select ‘</w:t>
      </w:r>
      <w:r>
        <w:rPr>
          <w:i/>
          <w:color w:val="000000"/>
        </w:rPr>
        <w:t>MSCHAPV2</w:t>
      </w:r>
      <w:r>
        <w:rPr>
          <w:color w:val="000000"/>
        </w:rPr>
        <w:t>’ at ‘</w:t>
      </w:r>
      <w:r>
        <w:rPr>
          <w:i/>
          <w:color w:val="000000"/>
        </w:rPr>
        <w:t>Phase 2 authentication</w:t>
      </w:r>
      <w:r>
        <w:rPr>
          <w:color w:val="000000"/>
        </w:rPr>
        <w:t>’.</w:t>
      </w:r>
    </w:p>
    <w:p w14:paraId="000000E4" w14:textId="77777777" w:rsidR="001A49E9" w:rsidRDefault="00D24722">
      <w:pPr>
        <w:numPr>
          <w:ilvl w:val="0"/>
          <w:numId w:val="9"/>
        </w:numPr>
        <w:pBdr>
          <w:top w:val="nil"/>
          <w:left w:val="nil"/>
          <w:bottom w:val="nil"/>
          <w:right w:val="nil"/>
          <w:between w:val="nil"/>
        </w:pBdr>
        <w:spacing w:after="0" w:line="240" w:lineRule="auto"/>
      </w:pPr>
      <w:r>
        <w:rPr>
          <w:color w:val="000000"/>
        </w:rPr>
        <w:t>Select ‘</w:t>
      </w:r>
      <w:r>
        <w:rPr>
          <w:i/>
          <w:color w:val="000000"/>
        </w:rPr>
        <w:t>Use system certificates</w:t>
      </w:r>
      <w:r>
        <w:rPr>
          <w:color w:val="000000"/>
        </w:rPr>
        <w:t>’ at ‘</w:t>
      </w:r>
      <w:r>
        <w:rPr>
          <w:i/>
          <w:color w:val="000000"/>
        </w:rPr>
        <w:t>CA certificate</w:t>
      </w:r>
      <w:r>
        <w:rPr>
          <w:color w:val="000000"/>
        </w:rPr>
        <w:t>’. If this is unavailable, select ‘</w:t>
      </w:r>
      <w:r>
        <w:rPr>
          <w:i/>
          <w:color w:val="000000"/>
        </w:rPr>
        <w:t>Do not validate</w:t>
      </w:r>
      <w:r>
        <w:rPr>
          <w:color w:val="000000"/>
        </w:rPr>
        <w:t xml:space="preserve">’.  </w:t>
      </w:r>
    </w:p>
    <w:p w14:paraId="000000E5" w14:textId="77777777" w:rsidR="001A49E9" w:rsidRDefault="00D24722">
      <w:pPr>
        <w:numPr>
          <w:ilvl w:val="0"/>
          <w:numId w:val="9"/>
        </w:numPr>
        <w:pBdr>
          <w:top w:val="nil"/>
          <w:left w:val="nil"/>
          <w:bottom w:val="nil"/>
          <w:right w:val="nil"/>
          <w:between w:val="nil"/>
        </w:pBdr>
        <w:spacing w:after="0" w:line="240" w:lineRule="auto"/>
        <w:jc w:val="both"/>
      </w:pPr>
      <w:r>
        <w:rPr>
          <w:color w:val="000000"/>
        </w:rPr>
        <w:t>Fill in ‘</w:t>
      </w:r>
      <w:r>
        <w:rPr>
          <w:b/>
          <w:color w:val="000000"/>
        </w:rPr>
        <w:t>utwente.nl</w:t>
      </w:r>
      <w:r>
        <w:rPr>
          <w:color w:val="000000"/>
        </w:rPr>
        <w:t>’ at ‘</w:t>
      </w:r>
      <w:r>
        <w:rPr>
          <w:i/>
          <w:color w:val="000000"/>
        </w:rPr>
        <w:t>Domain</w:t>
      </w:r>
      <w:r>
        <w:rPr>
          <w:color w:val="000000"/>
        </w:rPr>
        <w:t>’.</w:t>
      </w:r>
    </w:p>
    <w:p w14:paraId="000000E6" w14:textId="77777777" w:rsidR="001A49E9" w:rsidRDefault="00D24722">
      <w:pPr>
        <w:numPr>
          <w:ilvl w:val="0"/>
          <w:numId w:val="9"/>
        </w:numPr>
        <w:pBdr>
          <w:top w:val="nil"/>
          <w:left w:val="nil"/>
          <w:bottom w:val="nil"/>
          <w:right w:val="nil"/>
          <w:between w:val="nil"/>
        </w:pBdr>
        <w:spacing w:after="0" w:line="240" w:lineRule="auto"/>
        <w:jc w:val="both"/>
      </w:pPr>
      <w:r>
        <w:rPr>
          <w:color w:val="000000"/>
        </w:rPr>
        <w:t>Enter your ‘</w:t>
      </w:r>
      <w:r>
        <w:rPr>
          <w:b/>
          <w:color w:val="000000"/>
        </w:rPr>
        <w:t>UT e-mail address</w:t>
      </w:r>
      <w:r>
        <w:rPr>
          <w:color w:val="000000"/>
        </w:rPr>
        <w:t>’ in the ‘</w:t>
      </w:r>
      <w:r>
        <w:rPr>
          <w:i/>
          <w:color w:val="000000"/>
        </w:rPr>
        <w:t>Identity</w:t>
      </w:r>
      <w:r>
        <w:rPr>
          <w:color w:val="000000"/>
        </w:rPr>
        <w:t xml:space="preserve">’ field. </w:t>
      </w:r>
    </w:p>
    <w:p w14:paraId="000000E7" w14:textId="77777777" w:rsidR="001A49E9" w:rsidRDefault="00D24722">
      <w:pPr>
        <w:numPr>
          <w:ilvl w:val="0"/>
          <w:numId w:val="9"/>
        </w:numPr>
        <w:pBdr>
          <w:top w:val="nil"/>
          <w:left w:val="nil"/>
          <w:bottom w:val="nil"/>
          <w:right w:val="nil"/>
          <w:between w:val="nil"/>
        </w:pBdr>
        <w:spacing w:after="0" w:line="240" w:lineRule="auto"/>
        <w:jc w:val="both"/>
      </w:pPr>
      <w:r>
        <w:rPr>
          <w:color w:val="000000"/>
        </w:rPr>
        <w:t>If required fill in ‘</w:t>
      </w:r>
      <w:r>
        <w:rPr>
          <w:b/>
          <w:color w:val="000000"/>
        </w:rPr>
        <w:t>anonymous@utwente.nl</w:t>
      </w:r>
      <w:r>
        <w:rPr>
          <w:color w:val="000000"/>
        </w:rPr>
        <w:t>’ at ‘</w:t>
      </w:r>
      <w:r>
        <w:rPr>
          <w:i/>
          <w:color w:val="000000"/>
        </w:rPr>
        <w:t>Anonymous identity</w:t>
      </w:r>
      <w:r>
        <w:rPr>
          <w:color w:val="000000"/>
        </w:rPr>
        <w:t>’.</w:t>
      </w:r>
    </w:p>
    <w:p w14:paraId="000000E8" w14:textId="77777777" w:rsidR="001A49E9" w:rsidRDefault="00D24722">
      <w:pPr>
        <w:numPr>
          <w:ilvl w:val="0"/>
          <w:numId w:val="9"/>
        </w:numPr>
        <w:pBdr>
          <w:top w:val="nil"/>
          <w:left w:val="nil"/>
          <w:bottom w:val="nil"/>
          <w:right w:val="nil"/>
          <w:between w:val="nil"/>
        </w:pBdr>
        <w:spacing w:after="0" w:line="240" w:lineRule="auto"/>
        <w:jc w:val="both"/>
      </w:pPr>
      <w:r>
        <w:rPr>
          <w:color w:val="000000"/>
        </w:rPr>
        <w:t>Enter your ‘</w:t>
      </w:r>
      <w:r>
        <w:rPr>
          <w:b/>
          <w:color w:val="000000"/>
        </w:rPr>
        <w:t>password</w:t>
      </w:r>
      <w:r>
        <w:rPr>
          <w:color w:val="000000"/>
        </w:rPr>
        <w:t>’.</w:t>
      </w:r>
    </w:p>
    <w:p w14:paraId="000000E9" w14:textId="77777777" w:rsidR="001A49E9" w:rsidRDefault="00D24722">
      <w:pPr>
        <w:numPr>
          <w:ilvl w:val="0"/>
          <w:numId w:val="9"/>
        </w:numPr>
        <w:pBdr>
          <w:top w:val="nil"/>
          <w:left w:val="nil"/>
          <w:bottom w:val="nil"/>
          <w:right w:val="nil"/>
          <w:between w:val="nil"/>
        </w:pBdr>
        <w:spacing w:after="0" w:line="240" w:lineRule="auto"/>
        <w:jc w:val="both"/>
      </w:pPr>
      <w:r>
        <w:rPr>
          <w:color w:val="000000"/>
        </w:rPr>
        <w:t>Tap on ‘</w:t>
      </w:r>
      <w:r>
        <w:rPr>
          <w:i/>
          <w:color w:val="000000"/>
        </w:rPr>
        <w:t>Connect</w:t>
      </w:r>
      <w:r>
        <w:rPr>
          <w:color w:val="000000"/>
        </w:rPr>
        <w:t>’.</w:t>
      </w:r>
    </w:p>
    <w:p w14:paraId="000000EA" w14:textId="77777777" w:rsidR="001A49E9" w:rsidRDefault="00D24722">
      <w:pPr>
        <w:numPr>
          <w:ilvl w:val="0"/>
          <w:numId w:val="9"/>
        </w:numPr>
        <w:pBdr>
          <w:top w:val="nil"/>
          <w:left w:val="nil"/>
          <w:bottom w:val="nil"/>
          <w:right w:val="nil"/>
          <w:between w:val="nil"/>
        </w:pBdr>
        <w:spacing w:after="0" w:line="240" w:lineRule="auto"/>
        <w:jc w:val="both"/>
      </w:pPr>
      <w:r>
        <w:rPr>
          <w:color w:val="000000"/>
        </w:rPr>
        <w:t>You’re now connected with eduroam.</w:t>
      </w:r>
    </w:p>
    <w:p w14:paraId="000000EB" w14:textId="77777777" w:rsidR="001A49E9" w:rsidRDefault="001A49E9">
      <w:pPr>
        <w:pBdr>
          <w:top w:val="nil"/>
          <w:left w:val="nil"/>
          <w:bottom w:val="nil"/>
          <w:right w:val="nil"/>
          <w:between w:val="nil"/>
        </w:pBdr>
        <w:spacing w:after="0" w:line="240" w:lineRule="auto"/>
        <w:jc w:val="both"/>
        <w:rPr>
          <w:color w:val="000000"/>
        </w:rPr>
      </w:pPr>
    </w:p>
    <w:p w14:paraId="000000EC" w14:textId="77777777" w:rsidR="001A49E9" w:rsidRDefault="00D24722">
      <w:pPr>
        <w:pBdr>
          <w:top w:val="nil"/>
          <w:left w:val="nil"/>
          <w:bottom w:val="nil"/>
          <w:right w:val="nil"/>
          <w:between w:val="nil"/>
        </w:pBdr>
        <w:spacing w:after="0" w:line="240" w:lineRule="auto"/>
        <w:ind w:left="142"/>
        <w:jc w:val="both"/>
        <w:rPr>
          <w:color w:val="000000"/>
        </w:rPr>
      </w:pPr>
      <w:r>
        <w:rPr>
          <w:color w:val="000000"/>
        </w:rPr>
        <w:t xml:space="preserve">Source: </w:t>
      </w:r>
      <w:hyperlink r:id="rId46">
        <w:r>
          <w:rPr>
            <w:color w:val="0563C1"/>
            <w:u w:val="single"/>
          </w:rPr>
          <w:t>utwente.nl</w:t>
        </w:r>
      </w:hyperlink>
    </w:p>
    <w:p w14:paraId="000000ED" w14:textId="10079CA8" w:rsidR="001A49E9" w:rsidRDefault="001A49E9">
      <w:pPr>
        <w:pBdr>
          <w:top w:val="nil"/>
          <w:left w:val="nil"/>
          <w:bottom w:val="nil"/>
          <w:right w:val="nil"/>
          <w:between w:val="nil"/>
        </w:pBdr>
        <w:spacing w:after="0" w:line="240" w:lineRule="auto"/>
        <w:jc w:val="both"/>
        <w:rPr>
          <w:color w:val="000000"/>
        </w:rPr>
      </w:pPr>
    </w:p>
    <w:p w14:paraId="0F1188C4" w14:textId="2EB86F5E" w:rsidR="00912107" w:rsidRDefault="00912107">
      <w:pPr>
        <w:pBdr>
          <w:top w:val="nil"/>
          <w:left w:val="nil"/>
          <w:bottom w:val="nil"/>
          <w:right w:val="nil"/>
          <w:between w:val="nil"/>
        </w:pBdr>
        <w:spacing w:after="0" w:line="240" w:lineRule="auto"/>
        <w:jc w:val="both"/>
        <w:rPr>
          <w:color w:val="000000"/>
        </w:rPr>
      </w:pPr>
    </w:p>
    <w:p w14:paraId="74952A68" w14:textId="1988E001" w:rsidR="00912107" w:rsidRDefault="00912107">
      <w:pPr>
        <w:pBdr>
          <w:top w:val="nil"/>
          <w:left w:val="nil"/>
          <w:bottom w:val="nil"/>
          <w:right w:val="nil"/>
          <w:between w:val="nil"/>
        </w:pBdr>
        <w:spacing w:after="0" w:line="240" w:lineRule="auto"/>
        <w:jc w:val="both"/>
        <w:rPr>
          <w:color w:val="000000"/>
        </w:rPr>
      </w:pPr>
    </w:p>
    <w:p w14:paraId="33064288" w14:textId="12332FC7" w:rsidR="00912107" w:rsidRDefault="00912107">
      <w:pPr>
        <w:pBdr>
          <w:top w:val="nil"/>
          <w:left w:val="nil"/>
          <w:bottom w:val="nil"/>
          <w:right w:val="nil"/>
          <w:between w:val="nil"/>
        </w:pBdr>
        <w:spacing w:after="0" w:line="240" w:lineRule="auto"/>
        <w:jc w:val="both"/>
        <w:rPr>
          <w:color w:val="000000"/>
        </w:rPr>
      </w:pPr>
    </w:p>
    <w:p w14:paraId="50BCAD00" w14:textId="7145AC51" w:rsidR="00912107" w:rsidRDefault="00912107">
      <w:pPr>
        <w:pBdr>
          <w:top w:val="nil"/>
          <w:left w:val="nil"/>
          <w:bottom w:val="nil"/>
          <w:right w:val="nil"/>
          <w:between w:val="nil"/>
        </w:pBdr>
        <w:spacing w:after="0" w:line="240" w:lineRule="auto"/>
        <w:jc w:val="both"/>
        <w:rPr>
          <w:color w:val="000000"/>
        </w:rPr>
      </w:pPr>
    </w:p>
    <w:p w14:paraId="18F09F08" w14:textId="6211B645" w:rsidR="00912107" w:rsidRDefault="00912107">
      <w:pPr>
        <w:pBdr>
          <w:top w:val="nil"/>
          <w:left w:val="nil"/>
          <w:bottom w:val="nil"/>
          <w:right w:val="nil"/>
          <w:between w:val="nil"/>
        </w:pBdr>
        <w:spacing w:after="0" w:line="240" w:lineRule="auto"/>
        <w:jc w:val="both"/>
        <w:rPr>
          <w:color w:val="000000"/>
        </w:rPr>
      </w:pPr>
    </w:p>
    <w:p w14:paraId="5C8A5007" w14:textId="412D0A03" w:rsidR="00912107" w:rsidRDefault="00912107">
      <w:pPr>
        <w:pBdr>
          <w:top w:val="nil"/>
          <w:left w:val="nil"/>
          <w:bottom w:val="nil"/>
          <w:right w:val="nil"/>
          <w:between w:val="nil"/>
        </w:pBdr>
        <w:spacing w:after="0" w:line="240" w:lineRule="auto"/>
        <w:jc w:val="both"/>
        <w:rPr>
          <w:color w:val="000000"/>
        </w:rPr>
      </w:pPr>
    </w:p>
    <w:p w14:paraId="77E5FD63" w14:textId="4D36B92C" w:rsidR="00912107" w:rsidRDefault="00912107">
      <w:pPr>
        <w:pBdr>
          <w:top w:val="nil"/>
          <w:left w:val="nil"/>
          <w:bottom w:val="nil"/>
          <w:right w:val="nil"/>
          <w:between w:val="nil"/>
        </w:pBdr>
        <w:spacing w:after="0" w:line="240" w:lineRule="auto"/>
        <w:jc w:val="both"/>
        <w:rPr>
          <w:color w:val="000000"/>
        </w:rPr>
      </w:pPr>
    </w:p>
    <w:p w14:paraId="476AB0B7" w14:textId="630A2D40" w:rsidR="00912107" w:rsidRDefault="00912107">
      <w:pPr>
        <w:pBdr>
          <w:top w:val="nil"/>
          <w:left w:val="nil"/>
          <w:bottom w:val="nil"/>
          <w:right w:val="nil"/>
          <w:between w:val="nil"/>
        </w:pBdr>
        <w:spacing w:after="0" w:line="240" w:lineRule="auto"/>
        <w:jc w:val="both"/>
        <w:rPr>
          <w:color w:val="000000"/>
        </w:rPr>
      </w:pPr>
    </w:p>
    <w:p w14:paraId="1876E91D" w14:textId="24D9B07D" w:rsidR="00912107" w:rsidRDefault="00912107">
      <w:pPr>
        <w:pBdr>
          <w:top w:val="nil"/>
          <w:left w:val="nil"/>
          <w:bottom w:val="nil"/>
          <w:right w:val="nil"/>
          <w:between w:val="nil"/>
        </w:pBdr>
        <w:spacing w:after="0" w:line="240" w:lineRule="auto"/>
        <w:jc w:val="both"/>
        <w:rPr>
          <w:color w:val="000000"/>
        </w:rPr>
      </w:pPr>
    </w:p>
    <w:p w14:paraId="4E5472AB" w14:textId="18BFD9FF" w:rsidR="00912107" w:rsidRDefault="00912107">
      <w:pPr>
        <w:pBdr>
          <w:top w:val="nil"/>
          <w:left w:val="nil"/>
          <w:bottom w:val="nil"/>
          <w:right w:val="nil"/>
          <w:between w:val="nil"/>
        </w:pBdr>
        <w:spacing w:after="0" w:line="240" w:lineRule="auto"/>
        <w:jc w:val="both"/>
        <w:rPr>
          <w:color w:val="000000"/>
        </w:rPr>
      </w:pPr>
    </w:p>
    <w:p w14:paraId="131AD73E" w14:textId="07C02391" w:rsidR="00912107" w:rsidRDefault="00912107">
      <w:pPr>
        <w:pBdr>
          <w:top w:val="nil"/>
          <w:left w:val="nil"/>
          <w:bottom w:val="nil"/>
          <w:right w:val="nil"/>
          <w:between w:val="nil"/>
        </w:pBdr>
        <w:spacing w:after="0" w:line="240" w:lineRule="auto"/>
        <w:jc w:val="both"/>
        <w:rPr>
          <w:color w:val="000000"/>
        </w:rPr>
      </w:pPr>
    </w:p>
    <w:p w14:paraId="7121346F" w14:textId="77777777" w:rsidR="00912107" w:rsidRDefault="00912107">
      <w:pPr>
        <w:pBdr>
          <w:top w:val="nil"/>
          <w:left w:val="nil"/>
          <w:bottom w:val="nil"/>
          <w:right w:val="nil"/>
          <w:between w:val="nil"/>
        </w:pBdr>
        <w:spacing w:after="0" w:line="240" w:lineRule="auto"/>
        <w:jc w:val="both"/>
        <w:rPr>
          <w:color w:val="000000"/>
        </w:rPr>
      </w:pPr>
    </w:p>
    <w:p w14:paraId="000000EE" w14:textId="77777777" w:rsidR="001A49E9" w:rsidRDefault="00D24722">
      <w:pPr>
        <w:pBdr>
          <w:top w:val="nil"/>
          <w:left w:val="nil"/>
          <w:bottom w:val="nil"/>
          <w:right w:val="nil"/>
          <w:between w:val="nil"/>
        </w:pBdr>
        <w:spacing w:after="0" w:line="240" w:lineRule="auto"/>
        <w:jc w:val="both"/>
        <w:rPr>
          <w:color w:val="000000"/>
          <w:u w:val="single"/>
        </w:rPr>
      </w:pPr>
      <w:r>
        <w:rPr>
          <w:color w:val="000000"/>
          <w:u w:val="single"/>
        </w:rPr>
        <w:lastRenderedPageBreak/>
        <w:t>Mobile (iPhone):</w:t>
      </w:r>
    </w:p>
    <w:p w14:paraId="000000EF" w14:textId="77777777" w:rsidR="001A49E9" w:rsidRDefault="00D24722">
      <w:pPr>
        <w:numPr>
          <w:ilvl w:val="0"/>
          <w:numId w:val="9"/>
        </w:numPr>
        <w:pBdr>
          <w:top w:val="nil"/>
          <w:left w:val="nil"/>
          <w:bottom w:val="nil"/>
          <w:right w:val="nil"/>
          <w:between w:val="nil"/>
        </w:pBdr>
        <w:spacing w:after="0" w:line="240" w:lineRule="auto"/>
        <w:jc w:val="both"/>
      </w:pPr>
      <w:r>
        <w:rPr>
          <w:color w:val="000000"/>
        </w:rPr>
        <w:t>Go to ‘</w:t>
      </w:r>
      <w:r>
        <w:rPr>
          <w:i/>
          <w:color w:val="000000"/>
        </w:rPr>
        <w:t>Settings</w:t>
      </w:r>
      <w:r>
        <w:rPr>
          <w:color w:val="000000"/>
        </w:rPr>
        <w:t>’, ‘</w:t>
      </w:r>
      <w:r>
        <w:rPr>
          <w:i/>
          <w:color w:val="000000"/>
        </w:rPr>
        <w:t>Wi-Fi</w:t>
      </w:r>
      <w:r>
        <w:rPr>
          <w:color w:val="000000"/>
        </w:rPr>
        <w:t>’.</w:t>
      </w:r>
    </w:p>
    <w:p w14:paraId="000000F0" w14:textId="77777777" w:rsidR="001A49E9" w:rsidRDefault="00D24722">
      <w:pPr>
        <w:numPr>
          <w:ilvl w:val="0"/>
          <w:numId w:val="9"/>
        </w:numPr>
        <w:pBdr>
          <w:top w:val="nil"/>
          <w:left w:val="nil"/>
          <w:bottom w:val="nil"/>
          <w:right w:val="nil"/>
          <w:between w:val="nil"/>
        </w:pBdr>
        <w:spacing w:after="0" w:line="240" w:lineRule="auto"/>
        <w:jc w:val="both"/>
      </w:pPr>
      <w:r>
        <w:rPr>
          <w:color w:val="000000"/>
        </w:rPr>
        <w:t>Select ‘</w:t>
      </w:r>
      <w:r>
        <w:rPr>
          <w:i/>
          <w:color w:val="000000"/>
        </w:rPr>
        <w:t>eduroam</w:t>
      </w:r>
      <w:r>
        <w:rPr>
          <w:color w:val="000000"/>
        </w:rPr>
        <w:t>’.</w:t>
      </w:r>
    </w:p>
    <w:p w14:paraId="000000F1" w14:textId="77777777" w:rsidR="001A49E9" w:rsidRDefault="00D24722">
      <w:pPr>
        <w:numPr>
          <w:ilvl w:val="0"/>
          <w:numId w:val="9"/>
        </w:numPr>
        <w:pBdr>
          <w:top w:val="nil"/>
          <w:left w:val="nil"/>
          <w:bottom w:val="nil"/>
          <w:right w:val="nil"/>
          <w:between w:val="nil"/>
        </w:pBdr>
        <w:spacing w:after="0" w:line="240" w:lineRule="auto"/>
        <w:jc w:val="both"/>
      </w:pPr>
      <w:r>
        <w:rPr>
          <w:color w:val="000000"/>
        </w:rPr>
        <w:t>In the first field, enter your ‘</w:t>
      </w:r>
      <w:r>
        <w:rPr>
          <w:b/>
          <w:color w:val="000000"/>
        </w:rPr>
        <w:t>UT e-mail address</w:t>
      </w:r>
      <w:r>
        <w:rPr>
          <w:color w:val="000000"/>
        </w:rPr>
        <w:t>’.</w:t>
      </w:r>
    </w:p>
    <w:p w14:paraId="000000F2" w14:textId="77777777" w:rsidR="001A49E9" w:rsidRDefault="00D24722">
      <w:pPr>
        <w:numPr>
          <w:ilvl w:val="0"/>
          <w:numId w:val="9"/>
        </w:numPr>
        <w:pBdr>
          <w:top w:val="nil"/>
          <w:left w:val="nil"/>
          <w:bottom w:val="nil"/>
          <w:right w:val="nil"/>
          <w:between w:val="nil"/>
        </w:pBdr>
        <w:spacing w:after="0" w:line="240" w:lineRule="auto"/>
        <w:jc w:val="both"/>
      </w:pPr>
      <w:r>
        <w:rPr>
          <w:color w:val="000000"/>
        </w:rPr>
        <w:t>In the second field enter your ‘</w:t>
      </w:r>
      <w:r>
        <w:rPr>
          <w:b/>
          <w:color w:val="000000"/>
        </w:rPr>
        <w:t>password</w:t>
      </w:r>
      <w:r>
        <w:rPr>
          <w:color w:val="000000"/>
        </w:rPr>
        <w:t xml:space="preserve">’. </w:t>
      </w:r>
    </w:p>
    <w:p w14:paraId="000000F3" w14:textId="08176CF9" w:rsidR="001A49E9" w:rsidRDefault="00A052F7">
      <w:pPr>
        <w:numPr>
          <w:ilvl w:val="0"/>
          <w:numId w:val="9"/>
        </w:numPr>
        <w:pBdr>
          <w:top w:val="nil"/>
          <w:left w:val="nil"/>
          <w:bottom w:val="nil"/>
          <w:right w:val="nil"/>
          <w:between w:val="nil"/>
        </w:pBdr>
        <w:spacing w:after="0" w:line="240" w:lineRule="auto"/>
        <w:jc w:val="both"/>
      </w:pPr>
      <w:r>
        <w:rPr>
          <w:noProof/>
        </w:rPr>
        <w:drawing>
          <wp:anchor distT="0" distB="0" distL="114300" distR="114300" simplePos="0" relativeHeight="251667456" behindDoc="0" locked="0" layoutInCell="1" hidden="0" allowOverlap="1" wp14:anchorId="07263808" wp14:editId="233FFD05">
            <wp:simplePos x="0" y="0"/>
            <wp:positionH relativeFrom="column">
              <wp:posOffset>2979420</wp:posOffset>
            </wp:positionH>
            <wp:positionV relativeFrom="paragraph">
              <wp:posOffset>170180</wp:posOffset>
            </wp:positionV>
            <wp:extent cx="3717925" cy="1097280"/>
            <wp:effectExtent l="0" t="0" r="0" b="0"/>
            <wp:wrapSquare wrapText="bothSides" distT="0" distB="0" distL="114300" distR="11430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7"/>
                    <a:srcRect b="60672"/>
                    <a:stretch>
                      <a:fillRect/>
                    </a:stretch>
                  </pic:blipFill>
                  <pic:spPr>
                    <a:xfrm>
                      <a:off x="0" y="0"/>
                      <a:ext cx="3717925" cy="1097280"/>
                    </a:xfrm>
                    <a:prstGeom prst="rect">
                      <a:avLst/>
                    </a:prstGeom>
                    <a:ln/>
                  </pic:spPr>
                </pic:pic>
              </a:graphicData>
            </a:graphic>
          </wp:anchor>
        </w:drawing>
      </w:r>
      <w:r w:rsidR="00D24722">
        <w:rPr>
          <w:color w:val="000000"/>
        </w:rPr>
        <w:t>Click ‘</w:t>
      </w:r>
      <w:r w:rsidR="00D24722">
        <w:rPr>
          <w:i/>
          <w:color w:val="000000"/>
        </w:rPr>
        <w:t>Join</w:t>
      </w:r>
      <w:r w:rsidR="00D24722">
        <w:rPr>
          <w:color w:val="000000"/>
        </w:rPr>
        <w:t>’.</w:t>
      </w:r>
    </w:p>
    <w:p w14:paraId="000000F4" w14:textId="77777777" w:rsidR="001A49E9" w:rsidRDefault="00D24722">
      <w:pPr>
        <w:numPr>
          <w:ilvl w:val="0"/>
          <w:numId w:val="9"/>
        </w:numPr>
        <w:pBdr>
          <w:top w:val="nil"/>
          <w:left w:val="nil"/>
          <w:bottom w:val="nil"/>
          <w:right w:val="nil"/>
          <w:between w:val="nil"/>
        </w:pBdr>
        <w:spacing w:after="0" w:line="240" w:lineRule="auto"/>
      </w:pPr>
      <w:r>
        <w:rPr>
          <w:color w:val="000000"/>
        </w:rPr>
        <w:t>Make sure the ‘</w:t>
      </w:r>
      <w:r>
        <w:rPr>
          <w:i/>
          <w:color w:val="000000"/>
        </w:rPr>
        <w:t>Certificates</w:t>
      </w:r>
      <w:r>
        <w:rPr>
          <w:color w:val="000000"/>
        </w:rPr>
        <w:t>’ server name is ‘</w:t>
      </w:r>
      <w:r>
        <w:rPr>
          <w:i/>
          <w:color w:val="000000"/>
        </w:rPr>
        <w:t>radius.utwente.nl</w:t>
      </w:r>
      <w:r>
        <w:rPr>
          <w:color w:val="000000"/>
        </w:rPr>
        <w:t>’.</w:t>
      </w:r>
    </w:p>
    <w:p w14:paraId="000000F5" w14:textId="5A6FA4F0" w:rsidR="001A49E9" w:rsidRDefault="00D24722">
      <w:pPr>
        <w:numPr>
          <w:ilvl w:val="0"/>
          <w:numId w:val="9"/>
        </w:numPr>
        <w:pBdr>
          <w:top w:val="nil"/>
          <w:left w:val="nil"/>
          <w:bottom w:val="nil"/>
          <w:right w:val="nil"/>
          <w:between w:val="nil"/>
        </w:pBdr>
        <w:spacing w:after="0" w:line="240" w:lineRule="auto"/>
        <w:jc w:val="both"/>
      </w:pPr>
      <w:r>
        <w:rPr>
          <w:color w:val="000000"/>
        </w:rPr>
        <w:t>Click ‘</w:t>
      </w:r>
      <w:r>
        <w:rPr>
          <w:i/>
          <w:color w:val="000000"/>
        </w:rPr>
        <w:t>Trust</w:t>
      </w:r>
      <w:r>
        <w:rPr>
          <w:color w:val="000000"/>
        </w:rPr>
        <w:t>’ (top right).</w:t>
      </w:r>
    </w:p>
    <w:p w14:paraId="000000F6" w14:textId="77777777" w:rsidR="001A49E9" w:rsidRDefault="00D24722">
      <w:pPr>
        <w:numPr>
          <w:ilvl w:val="0"/>
          <w:numId w:val="9"/>
        </w:numPr>
        <w:pBdr>
          <w:top w:val="nil"/>
          <w:left w:val="nil"/>
          <w:bottom w:val="nil"/>
          <w:right w:val="nil"/>
          <w:between w:val="nil"/>
        </w:pBdr>
        <w:spacing w:after="0" w:line="240" w:lineRule="auto"/>
      </w:pPr>
      <w:r>
        <w:rPr>
          <w:color w:val="000000"/>
        </w:rPr>
        <w:t>You’re now connected with eduroam.</w:t>
      </w:r>
    </w:p>
    <w:p w14:paraId="000000F7" w14:textId="77777777" w:rsidR="001A49E9" w:rsidRDefault="001A49E9">
      <w:pPr>
        <w:pBdr>
          <w:top w:val="nil"/>
          <w:left w:val="nil"/>
          <w:bottom w:val="nil"/>
          <w:right w:val="nil"/>
          <w:between w:val="nil"/>
        </w:pBdr>
        <w:spacing w:after="0" w:line="240" w:lineRule="auto"/>
        <w:jc w:val="both"/>
        <w:rPr>
          <w:color w:val="000000"/>
        </w:rPr>
      </w:pPr>
    </w:p>
    <w:p w14:paraId="000000F8" w14:textId="77777777" w:rsidR="001A49E9" w:rsidRDefault="00D24722">
      <w:pPr>
        <w:pBdr>
          <w:top w:val="nil"/>
          <w:left w:val="nil"/>
          <w:bottom w:val="nil"/>
          <w:right w:val="nil"/>
          <w:between w:val="nil"/>
        </w:pBdr>
        <w:spacing w:after="0" w:line="240" w:lineRule="auto"/>
        <w:ind w:left="142"/>
        <w:jc w:val="both"/>
        <w:rPr>
          <w:color w:val="000000"/>
        </w:rPr>
      </w:pPr>
      <w:r>
        <w:rPr>
          <w:color w:val="000000"/>
        </w:rPr>
        <w:t xml:space="preserve">Source: </w:t>
      </w:r>
      <w:hyperlink r:id="rId48">
        <w:r>
          <w:rPr>
            <w:color w:val="0563C1"/>
            <w:u w:val="single"/>
          </w:rPr>
          <w:t>utwente.nl</w:t>
        </w:r>
      </w:hyperlink>
    </w:p>
    <w:p w14:paraId="785C715C" w14:textId="77777777" w:rsidR="00912107" w:rsidRDefault="00912107">
      <w:pPr>
        <w:pBdr>
          <w:top w:val="nil"/>
          <w:left w:val="nil"/>
          <w:bottom w:val="nil"/>
          <w:right w:val="nil"/>
          <w:between w:val="nil"/>
        </w:pBdr>
        <w:spacing w:after="0" w:line="240" w:lineRule="auto"/>
        <w:jc w:val="both"/>
        <w:rPr>
          <w:color w:val="000000"/>
          <w:u w:val="single"/>
        </w:rPr>
      </w:pPr>
    </w:p>
    <w:p w14:paraId="000000FA" w14:textId="1C3D57C2" w:rsidR="001A49E9" w:rsidRDefault="00D24722">
      <w:pPr>
        <w:pBdr>
          <w:top w:val="nil"/>
          <w:left w:val="nil"/>
          <w:bottom w:val="nil"/>
          <w:right w:val="nil"/>
          <w:between w:val="nil"/>
        </w:pBdr>
        <w:spacing w:after="0" w:line="240" w:lineRule="auto"/>
        <w:jc w:val="both"/>
        <w:rPr>
          <w:color w:val="000000"/>
          <w:u w:val="single"/>
        </w:rPr>
      </w:pPr>
      <w:r>
        <w:rPr>
          <w:color w:val="000000"/>
          <w:u w:val="single"/>
        </w:rPr>
        <w:t>Computer (Windows 10):</w:t>
      </w:r>
    </w:p>
    <w:p w14:paraId="000000FB" w14:textId="77777777" w:rsidR="001A49E9" w:rsidRDefault="00D24722">
      <w:pPr>
        <w:numPr>
          <w:ilvl w:val="0"/>
          <w:numId w:val="9"/>
        </w:numPr>
        <w:pBdr>
          <w:top w:val="nil"/>
          <w:left w:val="nil"/>
          <w:bottom w:val="nil"/>
          <w:right w:val="nil"/>
          <w:between w:val="nil"/>
        </w:pBdr>
        <w:spacing w:after="0" w:line="240" w:lineRule="auto"/>
        <w:jc w:val="both"/>
      </w:pPr>
      <w:r>
        <w:rPr>
          <w:color w:val="000000"/>
        </w:rPr>
        <w:t>Click the wireless network icon on the taskbar.</w:t>
      </w:r>
    </w:p>
    <w:p w14:paraId="000000FC" w14:textId="77777777" w:rsidR="001A49E9" w:rsidRDefault="00D24722">
      <w:pPr>
        <w:numPr>
          <w:ilvl w:val="0"/>
          <w:numId w:val="9"/>
        </w:numPr>
        <w:pBdr>
          <w:top w:val="nil"/>
          <w:left w:val="nil"/>
          <w:bottom w:val="nil"/>
          <w:right w:val="nil"/>
          <w:between w:val="nil"/>
        </w:pBdr>
        <w:spacing w:after="0" w:line="240" w:lineRule="auto"/>
        <w:jc w:val="both"/>
      </w:pPr>
      <w:r>
        <w:rPr>
          <w:color w:val="000000"/>
        </w:rPr>
        <w:t>Click ‘</w:t>
      </w:r>
      <w:r>
        <w:rPr>
          <w:i/>
          <w:color w:val="000000"/>
        </w:rPr>
        <w:t>eduroam</w:t>
      </w:r>
      <w:r>
        <w:rPr>
          <w:color w:val="000000"/>
        </w:rPr>
        <w:t>’.</w:t>
      </w:r>
    </w:p>
    <w:p w14:paraId="000000FD" w14:textId="77777777" w:rsidR="001A49E9" w:rsidRDefault="00D24722">
      <w:pPr>
        <w:numPr>
          <w:ilvl w:val="0"/>
          <w:numId w:val="9"/>
        </w:numPr>
        <w:pBdr>
          <w:top w:val="nil"/>
          <w:left w:val="nil"/>
          <w:bottom w:val="nil"/>
          <w:right w:val="nil"/>
          <w:between w:val="nil"/>
        </w:pBdr>
        <w:spacing w:after="0" w:line="240" w:lineRule="auto"/>
        <w:jc w:val="both"/>
      </w:pPr>
      <w:r>
        <w:rPr>
          <w:color w:val="000000"/>
        </w:rPr>
        <w:t>Check ‘</w:t>
      </w:r>
      <w:r>
        <w:rPr>
          <w:i/>
          <w:color w:val="000000"/>
        </w:rPr>
        <w:t>Connect automatically</w:t>
      </w:r>
      <w:r>
        <w:rPr>
          <w:color w:val="000000"/>
        </w:rPr>
        <w:t>’.</w:t>
      </w:r>
    </w:p>
    <w:p w14:paraId="000000FE" w14:textId="77777777" w:rsidR="001A49E9" w:rsidRDefault="00D24722">
      <w:pPr>
        <w:numPr>
          <w:ilvl w:val="0"/>
          <w:numId w:val="9"/>
        </w:numPr>
        <w:pBdr>
          <w:top w:val="nil"/>
          <w:left w:val="nil"/>
          <w:bottom w:val="nil"/>
          <w:right w:val="nil"/>
          <w:between w:val="nil"/>
        </w:pBdr>
        <w:spacing w:after="0" w:line="240" w:lineRule="auto"/>
        <w:jc w:val="both"/>
      </w:pPr>
      <w:r>
        <w:rPr>
          <w:color w:val="000000"/>
        </w:rPr>
        <w:t>Click ‘</w:t>
      </w:r>
      <w:r>
        <w:rPr>
          <w:i/>
          <w:color w:val="000000"/>
        </w:rPr>
        <w:t>Connect</w:t>
      </w:r>
      <w:r>
        <w:rPr>
          <w:color w:val="000000"/>
        </w:rPr>
        <w:t>’.</w:t>
      </w:r>
    </w:p>
    <w:p w14:paraId="000000FF" w14:textId="77777777" w:rsidR="001A49E9" w:rsidRDefault="00D24722">
      <w:pPr>
        <w:numPr>
          <w:ilvl w:val="0"/>
          <w:numId w:val="9"/>
        </w:numPr>
        <w:pBdr>
          <w:top w:val="nil"/>
          <w:left w:val="nil"/>
          <w:bottom w:val="nil"/>
          <w:right w:val="nil"/>
          <w:between w:val="nil"/>
        </w:pBdr>
        <w:spacing w:after="0" w:line="240" w:lineRule="auto"/>
        <w:jc w:val="both"/>
      </w:pPr>
      <w:r>
        <w:rPr>
          <w:color w:val="000000"/>
        </w:rPr>
        <w:t>In the first field, enter your ‘</w:t>
      </w:r>
      <w:r>
        <w:rPr>
          <w:b/>
          <w:color w:val="000000"/>
        </w:rPr>
        <w:t>UT e-mail address</w:t>
      </w:r>
      <w:r>
        <w:rPr>
          <w:color w:val="000000"/>
        </w:rPr>
        <w:t>’.</w:t>
      </w:r>
    </w:p>
    <w:p w14:paraId="00000100" w14:textId="77777777" w:rsidR="001A49E9" w:rsidRDefault="00D24722">
      <w:pPr>
        <w:numPr>
          <w:ilvl w:val="0"/>
          <w:numId w:val="9"/>
        </w:numPr>
        <w:pBdr>
          <w:top w:val="nil"/>
          <w:left w:val="nil"/>
          <w:bottom w:val="nil"/>
          <w:right w:val="nil"/>
          <w:between w:val="nil"/>
        </w:pBdr>
        <w:spacing w:after="0" w:line="240" w:lineRule="auto"/>
        <w:jc w:val="both"/>
      </w:pPr>
      <w:r>
        <w:rPr>
          <w:color w:val="000000"/>
        </w:rPr>
        <w:t>In the second field, enter the ‘</w:t>
      </w:r>
      <w:r>
        <w:rPr>
          <w:b/>
          <w:color w:val="000000"/>
        </w:rPr>
        <w:t>password</w:t>
      </w:r>
      <w:r>
        <w:rPr>
          <w:color w:val="000000"/>
        </w:rPr>
        <w:t>’.</w:t>
      </w:r>
    </w:p>
    <w:p w14:paraId="00000101" w14:textId="77777777" w:rsidR="001A49E9" w:rsidRDefault="00D24722">
      <w:pPr>
        <w:numPr>
          <w:ilvl w:val="0"/>
          <w:numId w:val="9"/>
        </w:numPr>
        <w:pBdr>
          <w:top w:val="nil"/>
          <w:left w:val="nil"/>
          <w:bottom w:val="nil"/>
          <w:right w:val="nil"/>
          <w:between w:val="nil"/>
        </w:pBdr>
        <w:spacing w:after="0" w:line="240" w:lineRule="auto"/>
        <w:jc w:val="both"/>
      </w:pPr>
      <w:r>
        <w:rPr>
          <w:color w:val="000000"/>
        </w:rPr>
        <w:t>Click ‘</w:t>
      </w:r>
      <w:r>
        <w:rPr>
          <w:i/>
          <w:color w:val="000000"/>
        </w:rPr>
        <w:t>Connect</w:t>
      </w:r>
      <w:r>
        <w:rPr>
          <w:color w:val="000000"/>
        </w:rPr>
        <w:t>’.</w:t>
      </w:r>
    </w:p>
    <w:p w14:paraId="00000102" w14:textId="77777777" w:rsidR="001A49E9" w:rsidRDefault="001A49E9">
      <w:pPr>
        <w:pBdr>
          <w:top w:val="nil"/>
          <w:left w:val="nil"/>
          <w:bottom w:val="nil"/>
          <w:right w:val="nil"/>
          <w:between w:val="nil"/>
        </w:pBdr>
        <w:spacing w:after="0" w:line="240" w:lineRule="auto"/>
        <w:jc w:val="both"/>
        <w:rPr>
          <w:color w:val="000000"/>
        </w:rPr>
      </w:pPr>
    </w:p>
    <w:p w14:paraId="00000103" w14:textId="77777777" w:rsidR="001A49E9" w:rsidRDefault="00D24722">
      <w:pPr>
        <w:pBdr>
          <w:top w:val="nil"/>
          <w:left w:val="nil"/>
          <w:bottom w:val="nil"/>
          <w:right w:val="nil"/>
          <w:between w:val="nil"/>
        </w:pBdr>
        <w:spacing w:after="0" w:line="240" w:lineRule="auto"/>
        <w:ind w:left="142"/>
        <w:jc w:val="both"/>
        <w:rPr>
          <w:color w:val="000000"/>
        </w:rPr>
      </w:pPr>
      <w:r>
        <w:rPr>
          <w:color w:val="000000"/>
        </w:rPr>
        <w:t xml:space="preserve">Source: </w:t>
      </w:r>
      <w:hyperlink r:id="rId49">
        <w:r>
          <w:rPr>
            <w:color w:val="0563C1"/>
            <w:u w:val="single"/>
          </w:rPr>
          <w:t>utwente.nl</w:t>
        </w:r>
      </w:hyperlink>
    </w:p>
    <w:p w14:paraId="00000104" w14:textId="77777777" w:rsidR="001A49E9" w:rsidRDefault="001A49E9">
      <w:pPr>
        <w:pBdr>
          <w:top w:val="nil"/>
          <w:left w:val="nil"/>
          <w:bottom w:val="nil"/>
          <w:right w:val="nil"/>
          <w:between w:val="nil"/>
        </w:pBdr>
        <w:spacing w:after="0" w:line="240" w:lineRule="auto"/>
        <w:jc w:val="both"/>
        <w:rPr>
          <w:color w:val="000000"/>
        </w:rPr>
      </w:pPr>
    </w:p>
    <w:p w14:paraId="00000105" w14:textId="77777777" w:rsidR="001A49E9" w:rsidRDefault="00D24722">
      <w:pPr>
        <w:pBdr>
          <w:top w:val="nil"/>
          <w:left w:val="nil"/>
          <w:bottom w:val="nil"/>
          <w:right w:val="nil"/>
          <w:between w:val="nil"/>
        </w:pBdr>
        <w:spacing w:after="0" w:line="240" w:lineRule="auto"/>
        <w:jc w:val="both"/>
        <w:rPr>
          <w:color w:val="000000"/>
          <w:u w:val="single"/>
        </w:rPr>
      </w:pPr>
      <w:r>
        <w:rPr>
          <w:color w:val="000000"/>
          <w:u w:val="single"/>
        </w:rPr>
        <w:t>Computer (Mac OS X):</w:t>
      </w:r>
    </w:p>
    <w:p w14:paraId="00000106" w14:textId="77777777" w:rsidR="001A49E9" w:rsidRDefault="00D24722">
      <w:pPr>
        <w:numPr>
          <w:ilvl w:val="0"/>
          <w:numId w:val="9"/>
        </w:numPr>
        <w:pBdr>
          <w:top w:val="nil"/>
          <w:left w:val="nil"/>
          <w:bottom w:val="nil"/>
          <w:right w:val="nil"/>
          <w:between w:val="nil"/>
        </w:pBdr>
        <w:spacing w:after="0" w:line="240" w:lineRule="auto"/>
        <w:jc w:val="both"/>
      </w:pPr>
      <w:r>
        <w:rPr>
          <w:color w:val="000000"/>
        </w:rPr>
        <w:t>Click the wireless network icon in the menu bar.</w:t>
      </w:r>
    </w:p>
    <w:p w14:paraId="00000107" w14:textId="77777777" w:rsidR="001A49E9" w:rsidRDefault="00D24722">
      <w:pPr>
        <w:numPr>
          <w:ilvl w:val="0"/>
          <w:numId w:val="9"/>
        </w:numPr>
        <w:pBdr>
          <w:top w:val="nil"/>
          <w:left w:val="nil"/>
          <w:bottom w:val="nil"/>
          <w:right w:val="nil"/>
          <w:between w:val="nil"/>
        </w:pBdr>
        <w:spacing w:after="0" w:line="240" w:lineRule="auto"/>
        <w:jc w:val="both"/>
      </w:pPr>
      <w:r>
        <w:rPr>
          <w:color w:val="000000"/>
        </w:rPr>
        <w:t>Click ‘</w:t>
      </w:r>
      <w:r>
        <w:rPr>
          <w:i/>
          <w:color w:val="000000"/>
        </w:rPr>
        <w:t>eduroam</w:t>
      </w:r>
      <w:r>
        <w:rPr>
          <w:color w:val="000000"/>
        </w:rPr>
        <w:t>’.</w:t>
      </w:r>
    </w:p>
    <w:p w14:paraId="00000108" w14:textId="77777777" w:rsidR="001A49E9" w:rsidRDefault="00D24722">
      <w:pPr>
        <w:numPr>
          <w:ilvl w:val="0"/>
          <w:numId w:val="9"/>
        </w:numPr>
        <w:pBdr>
          <w:top w:val="nil"/>
          <w:left w:val="nil"/>
          <w:bottom w:val="nil"/>
          <w:right w:val="nil"/>
          <w:between w:val="nil"/>
        </w:pBdr>
        <w:spacing w:after="0" w:line="240" w:lineRule="auto"/>
        <w:jc w:val="both"/>
      </w:pPr>
      <w:r>
        <w:rPr>
          <w:color w:val="000000"/>
        </w:rPr>
        <w:t>The connection is now established.</w:t>
      </w:r>
    </w:p>
    <w:p w14:paraId="00000109" w14:textId="77777777" w:rsidR="001A49E9" w:rsidRDefault="00D24722">
      <w:pPr>
        <w:numPr>
          <w:ilvl w:val="0"/>
          <w:numId w:val="9"/>
        </w:numPr>
        <w:pBdr>
          <w:top w:val="nil"/>
          <w:left w:val="nil"/>
          <w:bottom w:val="nil"/>
          <w:right w:val="nil"/>
          <w:between w:val="nil"/>
        </w:pBdr>
        <w:spacing w:after="0" w:line="240" w:lineRule="auto"/>
        <w:jc w:val="both"/>
      </w:pPr>
      <w:r>
        <w:rPr>
          <w:color w:val="000000"/>
        </w:rPr>
        <w:t>In the first field, enter your ‘</w:t>
      </w:r>
      <w:r>
        <w:rPr>
          <w:b/>
          <w:color w:val="000000"/>
        </w:rPr>
        <w:t>UT e-mail address</w:t>
      </w:r>
      <w:r>
        <w:rPr>
          <w:color w:val="000000"/>
        </w:rPr>
        <w:t>’.</w:t>
      </w:r>
    </w:p>
    <w:p w14:paraId="0000010A" w14:textId="77777777" w:rsidR="001A49E9" w:rsidRDefault="00D24722">
      <w:pPr>
        <w:numPr>
          <w:ilvl w:val="0"/>
          <w:numId w:val="9"/>
        </w:numPr>
        <w:pBdr>
          <w:top w:val="nil"/>
          <w:left w:val="nil"/>
          <w:bottom w:val="nil"/>
          <w:right w:val="nil"/>
          <w:between w:val="nil"/>
        </w:pBdr>
        <w:spacing w:after="0" w:line="240" w:lineRule="auto"/>
        <w:jc w:val="both"/>
      </w:pPr>
      <w:r>
        <w:rPr>
          <w:color w:val="000000"/>
        </w:rPr>
        <w:t>In the second field, enter the ‘</w:t>
      </w:r>
      <w:r>
        <w:rPr>
          <w:b/>
          <w:color w:val="000000"/>
        </w:rPr>
        <w:t>password</w:t>
      </w:r>
      <w:r>
        <w:rPr>
          <w:color w:val="000000"/>
        </w:rPr>
        <w:t>’.</w:t>
      </w:r>
    </w:p>
    <w:p w14:paraId="0000010B" w14:textId="77777777" w:rsidR="001A49E9" w:rsidRDefault="00D24722">
      <w:pPr>
        <w:numPr>
          <w:ilvl w:val="0"/>
          <w:numId w:val="9"/>
        </w:numPr>
        <w:pBdr>
          <w:top w:val="nil"/>
          <w:left w:val="nil"/>
          <w:bottom w:val="nil"/>
          <w:right w:val="nil"/>
          <w:between w:val="nil"/>
        </w:pBdr>
        <w:spacing w:after="0" w:line="240" w:lineRule="auto"/>
        <w:jc w:val="both"/>
      </w:pPr>
      <w:r>
        <w:rPr>
          <w:color w:val="000000"/>
        </w:rPr>
        <w:t>Click ‘</w:t>
      </w:r>
      <w:r>
        <w:rPr>
          <w:i/>
          <w:color w:val="000000"/>
        </w:rPr>
        <w:t>Join</w:t>
      </w:r>
      <w:r>
        <w:rPr>
          <w:color w:val="000000"/>
        </w:rPr>
        <w:t>’.</w:t>
      </w:r>
    </w:p>
    <w:p w14:paraId="0000010C" w14:textId="77777777" w:rsidR="001A49E9" w:rsidRDefault="00D24722">
      <w:pPr>
        <w:numPr>
          <w:ilvl w:val="0"/>
          <w:numId w:val="9"/>
        </w:numPr>
        <w:pBdr>
          <w:top w:val="nil"/>
          <w:left w:val="nil"/>
          <w:bottom w:val="nil"/>
          <w:right w:val="nil"/>
          <w:between w:val="nil"/>
        </w:pBdr>
        <w:spacing w:after="0" w:line="240" w:lineRule="auto"/>
        <w:jc w:val="both"/>
      </w:pPr>
      <w:r>
        <w:rPr>
          <w:color w:val="000000"/>
        </w:rPr>
        <w:t>To make sure that your connection is secured, verify the certificate. Click on ‘</w:t>
      </w:r>
      <w:r>
        <w:rPr>
          <w:i/>
          <w:color w:val="000000"/>
        </w:rPr>
        <w:t>Show Certificate</w:t>
      </w:r>
      <w:r>
        <w:rPr>
          <w:color w:val="000000"/>
        </w:rPr>
        <w:t>’.</w:t>
      </w:r>
    </w:p>
    <w:p w14:paraId="0000010D" w14:textId="77777777" w:rsidR="001A49E9" w:rsidRDefault="001A49E9">
      <w:pPr>
        <w:pBdr>
          <w:top w:val="nil"/>
          <w:left w:val="nil"/>
          <w:bottom w:val="nil"/>
          <w:right w:val="nil"/>
          <w:between w:val="nil"/>
        </w:pBdr>
        <w:spacing w:after="0" w:line="240" w:lineRule="auto"/>
        <w:ind w:left="720"/>
        <w:jc w:val="both"/>
        <w:rPr>
          <w:color w:val="000000"/>
        </w:rPr>
      </w:pPr>
    </w:p>
    <w:p w14:paraId="0000010E" w14:textId="77777777" w:rsidR="001A49E9" w:rsidRDefault="00D24722">
      <w:pPr>
        <w:pBdr>
          <w:top w:val="nil"/>
          <w:left w:val="nil"/>
          <w:bottom w:val="nil"/>
          <w:right w:val="nil"/>
          <w:between w:val="nil"/>
        </w:pBdr>
        <w:spacing w:after="0" w:line="240" w:lineRule="auto"/>
        <w:ind w:left="720"/>
        <w:jc w:val="center"/>
        <w:rPr>
          <w:color w:val="000000"/>
        </w:rPr>
      </w:pPr>
      <w:r>
        <w:rPr>
          <w:noProof/>
          <w:color w:val="000000"/>
        </w:rPr>
        <w:drawing>
          <wp:inline distT="0" distB="0" distL="0" distR="0" wp14:anchorId="1C10627E" wp14:editId="2E2293B7">
            <wp:extent cx="3495675" cy="2162175"/>
            <wp:effectExtent l="0" t="0" r="9525" b="9525"/>
            <wp:docPr id="26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50"/>
                    <a:srcRect l="7990" t="5971" r="7844" b="14997"/>
                    <a:stretch>
                      <a:fillRect/>
                    </a:stretch>
                  </pic:blipFill>
                  <pic:spPr>
                    <a:xfrm>
                      <a:off x="0" y="0"/>
                      <a:ext cx="3496272" cy="2162544"/>
                    </a:xfrm>
                    <a:prstGeom prst="rect">
                      <a:avLst/>
                    </a:prstGeom>
                    <a:ln/>
                  </pic:spPr>
                </pic:pic>
              </a:graphicData>
            </a:graphic>
          </wp:inline>
        </w:drawing>
      </w:r>
    </w:p>
    <w:p w14:paraId="0000010F" w14:textId="77777777" w:rsidR="001A49E9" w:rsidRDefault="001A49E9">
      <w:pPr>
        <w:pBdr>
          <w:top w:val="nil"/>
          <w:left w:val="nil"/>
          <w:bottom w:val="nil"/>
          <w:right w:val="nil"/>
          <w:between w:val="nil"/>
        </w:pBdr>
        <w:spacing w:after="0" w:line="240" w:lineRule="auto"/>
        <w:ind w:left="720"/>
        <w:jc w:val="center"/>
        <w:rPr>
          <w:color w:val="000000"/>
        </w:rPr>
      </w:pPr>
    </w:p>
    <w:p w14:paraId="00000110" w14:textId="77777777" w:rsidR="001A49E9" w:rsidRDefault="00D24722">
      <w:pPr>
        <w:numPr>
          <w:ilvl w:val="0"/>
          <w:numId w:val="9"/>
        </w:numPr>
        <w:pBdr>
          <w:top w:val="nil"/>
          <w:left w:val="nil"/>
          <w:bottom w:val="nil"/>
          <w:right w:val="nil"/>
          <w:between w:val="nil"/>
        </w:pBdr>
        <w:spacing w:after="0" w:line="240" w:lineRule="auto"/>
        <w:jc w:val="both"/>
      </w:pPr>
      <w:r>
        <w:rPr>
          <w:color w:val="000000"/>
        </w:rPr>
        <w:t>Check that the certificate is valid and that the server providing the certificate is ‘</w:t>
      </w:r>
      <w:r>
        <w:rPr>
          <w:i/>
          <w:color w:val="000000"/>
        </w:rPr>
        <w:t>radius.utwente.nl</w:t>
      </w:r>
      <w:r>
        <w:rPr>
          <w:color w:val="000000"/>
        </w:rPr>
        <w:t>’.</w:t>
      </w:r>
    </w:p>
    <w:p w14:paraId="00000111" w14:textId="77777777" w:rsidR="001A49E9" w:rsidRDefault="00D24722">
      <w:pPr>
        <w:numPr>
          <w:ilvl w:val="0"/>
          <w:numId w:val="9"/>
        </w:numPr>
        <w:pBdr>
          <w:top w:val="nil"/>
          <w:left w:val="nil"/>
          <w:bottom w:val="nil"/>
          <w:right w:val="nil"/>
          <w:between w:val="nil"/>
        </w:pBdr>
        <w:spacing w:after="0" w:line="240" w:lineRule="auto"/>
        <w:jc w:val="both"/>
      </w:pPr>
      <w:r>
        <w:rPr>
          <w:color w:val="000000"/>
        </w:rPr>
        <w:t>Your device may ask to store the certificate in the keychain, use the username and password from your device.</w:t>
      </w:r>
    </w:p>
    <w:p w14:paraId="00000112" w14:textId="77777777" w:rsidR="001A49E9" w:rsidRDefault="001A49E9">
      <w:pPr>
        <w:pBdr>
          <w:top w:val="nil"/>
          <w:left w:val="nil"/>
          <w:bottom w:val="nil"/>
          <w:right w:val="nil"/>
          <w:between w:val="nil"/>
        </w:pBdr>
        <w:spacing w:after="0" w:line="240" w:lineRule="auto"/>
        <w:jc w:val="both"/>
        <w:rPr>
          <w:color w:val="000000"/>
        </w:rPr>
      </w:pPr>
    </w:p>
    <w:p w14:paraId="00000113" w14:textId="77777777" w:rsidR="001A49E9" w:rsidRDefault="00D24722">
      <w:pPr>
        <w:pBdr>
          <w:top w:val="nil"/>
          <w:left w:val="nil"/>
          <w:bottom w:val="nil"/>
          <w:right w:val="nil"/>
          <w:between w:val="nil"/>
        </w:pBdr>
        <w:spacing w:after="0" w:line="240" w:lineRule="auto"/>
        <w:ind w:left="142"/>
        <w:jc w:val="both"/>
      </w:pPr>
      <w:r>
        <w:rPr>
          <w:color w:val="000000"/>
        </w:rPr>
        <w:t xml:space="preserve">Source: </w:t>
      </w:r>
      <w:hyperlink r:id="rId51">
        <w:r>
          <w:rPr>
            <w:color w:val="0563C1"/>
            <w:u w:val="single"/>
          </w:rPr>
          <w:t>utwente.nl</w:t>
        </w:r>
      </w:hyperlink>
    </w:p>
    <w:p w14:paraId="0000011C" w14:textId="77777777" w:rsidR="001A49E9" w:rsidRDefault="00D24722" w:rsidP="000A6317">
      <w:pPr>
        <w:pStyle w:val="Kop2"/>
        <w:numPr>
          <w:ilvl w:val="0"/>
          <w:numId w:val="0"/>
        </w:numPr>
      </w:pPr>
      <w:bookmarkStart w:id="29" w:name="_Toc80793416"/>
      <w:r>
        <w:lastRenderedPageBreak/>
        <w:t>5.3. EduVPN</w:t>
      </w:r>
      <w:bookmarkEnd w:id="29"/>
    </w:p>
    <w:p w14:paraId="0000011D" w14:textId="77777777" w:rsidR="001A49E9" w:rsidRDefault="00D24722">
      <w:pPr>
        <w:pBdr>
          <w:top w:val="nil"/>
          <w:left w:val="nil"/>
          <w:bottom w:val="nil"/>
          <w:right w:val="nil"/>
          <w:between w:val="nil"/>
        </w:pBdr>
        <w:spacing w:after="0" w:line="240" w:lineRule="auto"/>
        <w:jc w:val="both"/>
        <w:rPr>
          <w:color w:val="000000"/>
          <w:u w:val="single"/>
        </w:rPr>
      </w:pPr>
      <w:r>
        <w:rPr>
          <w:color w:val="000000"/>
          <w:u w:val="single"/>
        </w:rPr>
        <w:t>Computer (Windows 10):</w:t>
      </w:r>
    </w:p>
    <w:p w14:paraId="0000011E" w14:textId="77777777" w:rsidR="001A49E9" w:rsidRDefault="00D24722">
      <w:pPr>
        <w:numPr>
          <w:ilvl w:val="3"/>
          <w:numId w:val="4"/>
        </w:numPr>
        <w:pBdr>
          <w:top w:val="nil"/>
          <w:left w:val="nil"/>
          <w:bottom w:val="nil"/>
          <w:right w:val="nil"/>
          <w:between w:val="nil"/>
        </w:pBdr>
        <w:spacing w:line="240" w:lineRule="auto"/>
        <w:ind w:left="426"/>
        <w:rPr>
          <w:color w:val="000000"/>
        </w:rPr>
      </w:pPr>
      <w:r>
        <w:rPr>
          <w:color w:val="000000"/>
        </w:rPr>
        <w:t>Go to </w:t>
      </w:r>
      <w:hyperlink r:id="rId52">
        <w:r>
          <w:rPr>
            <w:color w:val="0563C1"/>
            <w:u w:val="single"/>
          </w:rPr>
          <w:t>https://ut.eduvpn.nl</w:t>
        </w:r>
      </w:hyperlink>
      <w:r>
        <w:rPr>
          <w:color w:val="000000"/>
        </w:rPr>
        <w:t xml:space="preserve"> and log in with your </w:t>
      </w:r>
      <w:r>
        <w:rPr>
          <w:b/>
          <w:color w:val="000000"/>
        </w:rPr>
        <w:t>UT account.</w:t>
      </w:r>
    </w:p>
    <w:p w14:paraId="0000011F" w14:textId="77777777" w:rsidR="001A49E9" w:rsidRDefault="00D24722">
      <w:pPr>
        <w:numPr>
          <w:ilvl w:val="3"/>
          <w:numId w:val="4"/>
        </w:numPr>
        <w:pBdr>
          <w:top w:val="nil"/>
          <w:left w:val="nil"/>
          <w:bottom w:val="nil"/>
          <w:right w:val="nil"/>
          <w:between w:val="nil"/>
        </w:pBdr>
        <w:spacing w:line="240" w:lineRule="auto"/>
        <w:ind w:left="426"/>
        <w:rPr>
          <w:color w:val="000000"/>
        </w:rPr>
      </w:pPr>
      <w:r>
        <w:rPr>
          <w:color w:val="000000"/>
        </w:rPr>
        <w:t>Click on </w:t>
      </w:r>
      <w:r>
        <w:rPr>
          <w:i/>
          <w:color w:val="000000"/>
        </w:rPr>
        <w:t>Windows</w:t>
      </w:r>
      <w:r>
        <w:rPr>
          <w:color w:val="000000"/>
        </w:rPr>
        <w:t xml:space="preserve"> to download the </w:t>
      </w:r>
      <w:r>
        <w:t>EduVPN</w:t>
      </w:r>
      <w:r>
        <w:rPr>
          <w:color w:val="000000"/>
        </w:rPr>
        <w:t xml:space="preserve"> client.</w:t>
      </w:r>
    </w:p>
    <w:p w14:paraId="00000120" w14:textId="77777777" w:rsidR="001A49E9" w:rsidRDefault="00D24722">
      <w:pPr>
        <w:pBdr>
          <w:top w:val="nil"/>
          <w:left w:val="nil"/>
          <w:bottom w:val="nil"/>
          <w:right w:val="nil"/>
          <w:between w:val="nil"/>
        </w:pBdr>
        <w:spacing w:line="240" w:lineRule="auto"/>
        <w:rPr>
          <w:color w:val="000000"/>
        </w:rPr>
      </w:pPr>
      <w:r>
        <w:rPr>
          <w:rFonts w:ascii="Times New Roman" w:eastAsia="Times New Roman" w:hAnsi="Times New Roman" w:cs="Times New Roman"/>
          <w:noProof/>
          <w:color w:val="000000"/>
          <w:sz w:val="24"/>
          <w:szCs w:val="24"/>
        </w:rPr>
        <w:drawing>
          <wp:inline distT="0" distB="0" distL="0" distR="0" wp14:anchorId="64F89B04" wp14:editId="305FCB5C">
            <wp:extent cx="3090289" cy="2085945"/>
            <wp:effectExtent l="0" t="0" r="0" b="0"/>
            <wp:docPr id="26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53"/>
                    <a:srcRect/>
                    <a:stretch>
                      <a:fillRect/>
                    </a:stretch>
                  </pic:blipFill>
                  <pic:spPr>
                    <a:xfrm>
                      <a:off x="0" y="0"/>
                      <a:ext cx="3090289" cy="2085945"/>
                    </a:xfrm>
                    <a:prstGeom prst="rect">
                      <a:avLst/>
                    </a:prstGeom>
                    <a:ln/>
                  </pic:spPr>
                </pic:pic>
              </a:graphicData>
            </a:graphic>
          </wp:inline>
        </w:drawing>
      </w:r>
    </w:p>
    <w:p w14:paraId="00000121" w14:textId="77777777" w:rsidR="001A49E9" w:rsidRDefault="00D24722">
      <w:pPr>
        <w:numPr>
          <w:ilvl w:val="3"/>
          <w:numId w:val="4"/>
        </w:numPr>
        <w:pBdr>
          <w:top w:val="nil"/>
          <w:left w:val="nil"/>
          <w:bottom w:val="nil"/>
          <w:right w:val="nil"/>
          <w:between w:val="nil"/>
        </w:pBdr>
        <w:spacing w:after="0" w:line="240" w:lineRule="auto"/>
        <w:ind w:left="426"/>
        <w:jc w:val="both"/>
        <w:rPr>
          <w:color w:val="000000"/>
        </w:rPr>
      </w:pPr>
      <w:r>
        <w:rPr>
          <w:color w:val="000000"/>
        </w:rPr>
        <w:t>Open the installation file and install the software (a restart might be required to finish the installation).</w:t>
      </w:r>
    </w:p>
    <w:p w14:paraId="00000122" w14:textId="1501ED9E" w:rsidR="001A49E9" w:rsidRDefault="00D24722">
      <w:pPr>
        <w:numPr>
          <w:ilvl w:val="3"/>
          <w:numId w:val="4"/>
        </w:numPr>
        <w:pBdr>
          <w:top w:val="nil"/>
          <w:left w:val="nil"/>
          <w:bottom w:val="nil"/>
          <w:right w:val="nil"/>
          <w:between w:val="nil"/>
        </w:pBdr>
        <w:spacing w:after="0" w:line="240" w:lineRule="auto"/>
        <w:ind w:left="426"/>
        <w:jc w:val="both"/>
        <w:rPr>
          <w:color w:val="000000"/>
        </w:rPr>
      </w:pPr>
      <w:r>
        <w:rPr>
          <w:color w:val="000000"/>
        </w:rPr>
        <w:t>Search for </w:t>
      </w:r>
      <w:r w:rsidR="001873B7">
        <w:rPr>
          <w:i/>
          <w:color w:val="000000"/>
        </w:rPr>
        <w:t>E</w:t>
      </w:r>
      <w:r>
        <w:rPr>
          <w:i/>
          <w:color w:val="000000"/>
        </w:rPr>
        <w:t>du</w:t>
      </w:r>
      <w:r w:rsidR="001873B7">
        <w:rPr>
          <w:i/>
          <w:color w:val="000000"/>
        </w:rPr>
        <w:t>VPN</w:t>
      </w:r>
      <w:r>
        <w:rPr>
          <w:i/>
          <w:color w:val="000000"/>
        </w:rPr>
        <w:t xml:space="preserve"> </w:t>
      </w:r>
      <w:r>
        <w:rPr>
          <w:color w:val="000000"/>
        </w:rPr>
        <w:t>in the start menu and open it.</w:t>
      </w:r>
      <w:r>
        <w:rPr>
          <w:i/>
          <w:color w:val="000000"/>
        </w:rPr>
        <w:t> </w:t>
      </w:r>
    </w:p>
    <w:p w14:paraId="00000123" w14:textId="77777777" w:rsidR="001A49E9" w:rsidRDefault="00D24722">
      <w:pPr>
        <w:numPr>
          <w:ilvl w:val="3"/>
          <w:numId w:val="4"/>
        </w:numPr>
        <w:pBdr>
          <w:top w:val="nil"/>
          <w:left w:val="nil"/>
          <w:bottom w:val="nil"/>
          <w:right w:val="nil"/>
          <w:between w:val="nil"/>
        </w:pBdr>
        <w:spacing w:after="0" w:line="240" w:lineRule="auto"/>
        <w:ind w:left="426"/>
        <w:jc w:val="both"/>
        <w:rPr>
          <w:color w:val="000000"/>
        </w:rPr>
      </w:pPr>
      <w:r>
        <w:rPr>
          <w:color w:val="000000"/>
        </w:rPr>
        <w:t>Select </w:t>
      </w:r>
      <w:r>
        <w:rPr>
          <w:i/>
          <w:color w:val="000000"/>
        </w:rPr>
        <w:t>Connect to your Institution.</w:t>
      </w:r>
    </w:p>
    <w:p w14:paraId="00000124" w14:textId="77777777" w:rsidR="001A49E9" w:rsidRDefault="00D24722">
      <w:pPr>
        <w:pBdr>
          <w:top w:val="nil"/>
          <w:left w:val="nil"/>
          <w:bottom w:val="nil"/>
          <w:right w:val="nil"/>
          <w:between w:val="nil"/>
        </w:pBdr>
        <w:spacing w:after="0" w:line="240" w:lineRule="auto"/>
        <w:ind w:left="66"/>
        <w:jc w:val="both"/>
        <w:rPr>
          <w:color w:val="000000"/>
        </w:rPr>
      </w:pPr>
      <w:r>
        <w:rPr>
          <w:noProof/>
        </w:rPr>
        <w:drawing>
          <wp:inline distT="0" distB="0" distL="0" distR="0" wp14:anchorId="66095944" wp14:editId="0FB28589">
            <wp:extent cx="2857500" cy="1981200"/>
            <wp:effectExtent l="0" t="0" r="0" b="0"/>
            <wp:docPr id="26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4"/>
                    <a:srcRect/>
                    <a:stretch>
                      <a:fillRect/>
                    </a:stretch>
                  </pic:blipFill>
                  <pic:spPr>
                    <a:xfrm>
                      <a:off x="0" y="0"/>
                      <a:ext cx="2857500" cy="1981200"/>
                    </a:xfrm>
                    <a:prstGeom prst="rect">
                      <a:avLst/>
                    </a:prstGeom>
                    <a:ln/>
                  </pic:spPr>
                </pic:pic>
              </a:graphicData>
            </a:graphic>
          </wp:inline>
        </w:drawing>
      </w:r>
    </w:p>
    <w:p w14:paraId="00000125" w14:textId="77777777" w:rsidR="001A49E9" w:rsidRDefault="001A49E9">
      <w:pPr>
        <w:pBdr>
          <w:top w:val="nil"/>
          <w:left w:val="nil"/>
          <w:bottom w:val="nil"/>
          <w:right w:val="nil"/>
          <w:between w:val="nil"/>
        </w:pBdr>
        <w:spacing w:after="0" w:line="240" w:lineRule="auto"/>
        <w:ind w:left="66"/>
        <w:jc w:val="both"/>
        <w:rPr>
          <w:color w:val="000000"/>
        </w:rPr>
      </w:pPr>
    </w:p>
    <w:p w14:paraId="0000012D" w14:textId="7F89914B" w:rsidR="001A49E9" w:rsidRDefault="001A49E9">
      <w:pPr>
        <w:pBdr>
          <w:top w:val="nil"/>
          <w:left w:val="nil"/>
          <w:bottom w:val="nil"/>
          <w:right w:val="nil"/>
          <w:between w:val="nil"/>
        </w:pBdr>
        <w:spacing w:after="0" w:line="240" w:lineRule="auto"/>
        <w:ind w:left="66"/>
        <w:jc w:val="both"/>
        <w:rPr>
          <w:color w:val="000000"/>
        </w:rPr>
      </w:pPr>
    </w:p>
    <w:p w14:paraId="5B97E4D4" w14:textId="6D327925" w:rsidR="00A052F7" w:rsidRDefault="00A052F7">
      <w:pPr>
        <w:pBdr>
          <w:top w:val="nil"/>
          <w:left w:val="nil"/>
          <w:bottom w:val="nil"/>
          <w:right w:val="nil"/>
          <w:between w:val="nil"/>
        </w:pBdr>
        <w:spacing w:after="0" w:line="240" w:lineRule="auto"/>
        <w:ind w:left="66"/>
        <w:jc w:val="both"/>
        <w:rPr>
          <w:color w:val="000000"/>
        </w:rPr>
      </w:pPr>
    </w:p>
    <w:p w14:paraId="445E825E" w14:textId="78BC28C9" w:rsidR="00A052F7" w:rsidRDefault="00A052F7">
      <w:pPr>
        <w:pBdr>
          <w:top w:val="nil"/>
          <w:left w:val="nil"/>
          <w:bottom w:val="nil"/>
          <w:right w:val="nil"/>
          <w:between w:val="nil"/>
        </w:pBdr>
        <w:spacing w:after="0" w:line="240" w:lineRule="auto"/>
        <w:ind w:left="66"/>
        <w:jc w:val="both"/>
        <w:rPr>
          <w:color w:val="000000"/>
        </w:rPr>
      </w:pPr>
    </w:p>
    <w:p w14:paraId="6575A2A6" w14:textId="6CEDAF6A" w:rsidR="00A052F7" w:rsidRDefault="00A052F7">
      <w:pPr>
        <w:pBdr>
          <w:top w:val="nil"/>
          <w:left w:val="nil"/>
          <w:bottom w:val="nil"/>
          <w:right w:val="nil"/>
          <w:between w:val="nil"/>
        </w:pBdr>
        <w:spacing w:after="0" w:line="240" w:lineRule="auto"/>
        <w:ind w:left="66"/>
        <w:jc w:val="both"/>
        <w:rPr>
          <w:color w:val="000000"/>
        </w:rPr>
      </w:pPr>
    </w:p>
    <w:p w14:paraId="756F7209" w14:textId="4F76BF46" w:rsidR="00A052F7" w:rsidRDefault="00A052F7">
      <w:pPr>
        <w:pBdr>
          <w:top w:val="nil"/>
          <w:left w:val="nil"/>
          <w:bottom w:val="nil"/>
          <w:right w:val="nil"/>
          <w:between w:val="nil"/>
        </w:pBdr>
        <w:spacing w:after="0" w:line="240" w:lineRule="auto"/>
        <w:ind w:left="66"/>
        <w:jc w:val="both"/>
        <w:rPr>
          <w:color w:val="000000"/>
        </w:rPr>
      </w:pPr>
    </w:p>
    <w:p w14:paraId="1994D1F3" w14:textId="7D4711DE" w:rsidR="00A052F7" w:rsidRDefault="00A052F7">
      <w:pPr>
        <w:pBdr>
          <w:top w:val="nil"/>
          <w:left w:val="nil"/>
          <w:bottom w:val="nil"/>
          <w:right w:val="nil"/>
          <w:between w:val="nil"/>
        </w:pBdr>
        <w:spacing w:after="0" w:line="240" w:lineRule="auto"/>
        <w:ind w:left="66"/>
        <w:jc w:val="both"/>
        <w:rPr>
          <w:color w:val="000000"/>
        </w:rPr>
      </w:pPr>
    </w:p>
    <w:p w14:paraId="2A857380" w14:textId="5CACC718" w:rsidR="00A052F7" w:rsidRDefault="00A052F7">
      <w:pPr>
        <w:pBdr>
          <w:top w:val="nil"/>
          <w:left w:val="nil"/>
          <w:bottom w:val="nil"/>
          <w:right w:val="nil"/>
          <w:between w:val="nil"/>
        </w:pBdr>
        <w:spacing w:after="0" w:line="240" w:lineRule="auto"/>
        <w:ind w:left="66"/>
        <w:jc w:val="both"/>
        <w:rPr>
          <w:color w:val="000000"/>
        </w:rPr>
      </w:pPr>
    </w:p>
    <w:p w14:paraId="6B5EDC80" w14:textId="313E1336" w:rsidR="00A052F7" w:rsidRDefault="00A052F7">
      <w:pPr>
        <w:pBdr>
          <w:top w:val="nil"/>
          <w:left w:val="nil"/>
          <w:bottom w:val="nil"/>
          <w:right w:val="nil"/>
          <w:between w:val="nil"/>
        </w:pBdr>
        <w:spacing w:after="0" w:line="240" w:lineRule="auto"/>
        <w:ind w:left="66"/>
        <w:jc w:val="both"/>
        <w:rPr>
          <w:color w:val="000000"/>
        </w:rPr>
      </w:pPr>
    </w:p>
    <w:p w14:paraId="3573CA12" w14:textId="77777777" w:rsidR="00A052F7" w:rsidRDefault="00A052F7">
      <w:pPr>
        <w:pBdr>
          <w:top w:val="nil"/>
          <w:left w:val="nil"/>
          <w:bottom w:val="nil"/>
          <w:right w:val="nil"/>
          <w:between w:val="nil"/>
        </w:pBdr>
        <w:spacing w:after="0" w:line="240" w:lineRule="auto"/>
        <w:ind w:left="66"/>
        <w:jc w:val="both"/>
        <w:rPr>
          <w:color w:val="000000"/>
        </w:rPr>
      </w:pPr>
    </w:p>
    <w:p w14:paraId="0000012E" w14:textId="77777777" w:rsidR="001A49E9" w:rsidRDefault="001A49E9">
      <w:pPr>
        <w:pBdr>
          <w:top w:val="nil"/>
          <w:left w:val="nil"/>
          <w:bottom w:val="nil"/>
          <w:right w:val="nil"/>
          <w:between w:val="nil"/>
        </w:pBdr>
        <w:spacing w:after="0" w:line="240" w:lineRule="auto"/>
        <w:ind w:left="66"/>
        <w:jc w:val="both"/>
        <w:rPr>
          <w:color w:val="000000"/>
        </w:rPr>
      </w:pPr>
    </w:p>
    <w:p w14:paraId="0000012F" w14:textId="77777777" w:rsidR="001A49E9" w:rsidRDefault="001A49E9">
      <w:pPr>
        <w:pBdr>
          <w:top w:val="nil"/>
          <w:left w:val="nil"/>
          <w:bottom w:val="nil"/>
          <w:right w:val="nil"/>
          <w:between w:val="nil"/>
        </w:pBdr>
        <w:spacing w:after="0" w:line="240" w:lineRule="auto"/>
        <w:ind w:left="66"/>
        <w:jc w:val="both"/>
        <w:rPr>
          <w:color w:val="000000"/>
        </w:rPr>
      </w:pPr>
    </w:p>
    <w:p w14:paraId="00000130" w14:textId="77777777" w:rsidR="001A49E9" w:rsidRDefault="001A49E9">
      <w:pPr>
        <w:pBdr>
          <w:top w:val="nil"/>
          <w:left w:val="nil"/>
          <w:bottom w:val="nil"/>
          <w:right w:val="nil"/>
          <w:between w:val="nil"/>
        </w:pBdr>
        <w:spacing w:after="0" w:line="240" w:lineRule="auto"/>
        <w:ind w:left="66"/>
        <w:jc w:val="both"/>
        <w:rPr>
          <w:color w:val="000000"/>
        </w:rPr>
      </w:pPr>
    </w:p>
    <w:p w14:paraId="00000131" w14:textId="77777777" w:rsidR="001A49E9" w:rsidRDefault="001A49E9">
      <w:pPr>
        <w:pBdr>
          <w:top w:val="nil"/>
          <w:left w:val="nil"/>
          <w:bottom w:val="nil"/>
          <w:right w:val="nil"/>
          <w:between w:val="nil"/>
        </w:pBdr>
        <w:spacing w:after="0" w:line="240" w:lineRule="auto"/>
        <w:ind w:left="66"/>
        <w:jc w:val="both"/>
        <w:rPr>
          <w:color w:val="000000"/>
        </w:rPr>
      </w:pPr>
    </w:p>
    <w:p w14:paraId="00000132" w14:textId="77777777" w:rsidR="001A49E9" w:rsidRDefault="001A49E9">
      <w:pPr>
        <w:pBdr>
          <w:top w:val="nil"/>
          <w:left w:val="nil"/>
          <w:bottom w:val="nil"/>
          <w:right w:val="nil"/>
          <w:between w:val="nil"/>
        </w:pBdr>
        <w:spacing w:after="0" w:line="240" w:lineRule="auto"/>
        <w:ind w:left="66"/>
        <w:jc w:val="both"/>
        <w:rPr>
          <w:color w:val="000000"/>
        </w:rPr>
      </w:pPr>
    </w:p>
    <w:p w14:paraId="00000133" w14:textId="77777777" w:rsidR="001A49E9" w:rsidRDefault="001A49E9">
      <w:pPr>
        <w:pBdr>
          <w:top w:val="nil"/>
          <w:left w:val="nil"/>
          <w:bottom w:val="nil"/>
          <w:right w:val="nil"/>
          <w:between w:val="nil"/>
        </w:pBdr>
        <w:spacing w:after="0" w:line="240" w:lineRule="auto"/>
        <w:ind w:left="66"/>
        <w:jc w:val="both"/>
        <w:rPr>
          <w:color w:val="000000"/>
        </w:rPr>
      </w:pPr>
    </w:p>
    <w:p w14:paraId="00000134" w14:textId="77777777" w:rsidR="001A49E9" w:rsidRDefault="001A49E9">
      <w:pPr>
        <w:pBdr>
          <w:top w:val="nil"/>
          <w:left w:val="nil"/>
          <w:bottom w:val="nil"/>
          <w:right w:val="nil"/>
          <w:between w:val="nil"/>
        </w:pBdr>
        <w:spacing w:after="0" w:line="240" w:lineRule="auto"/>
        <w:ind w:left="66"/>
        <w:jc w:val="both"/>
        <w:rPr>
          <w:color w:val="000000"/>
        </w:rPr>
      </w:pPr>
    </w:p>
    <w:p w14:paraId="00000135" w14:textId="77777777" w:rsidR="001A49E9" w:rsidRDefault="001A49E9">
      <w:pPr>
        <w:pBdr>
          <w:top w:val="nil"/>
          <w:left w:val="nil"/>
          <w:bottom w:val="nil"/>
          <w:right w:val="nil"/>
          <w:between w:val="nil"/>
        </w:pBdr>
        <w:spacing w:after="0" w:line="240" w:lineRule="auto"/>
        <w:ind w:left="66"/>
        <w:jc w:val="both"/>
        <w:rPr>
          <w:color w:val="000000"/>
        </w:rPr>
      </w:pPr>
    </w:p>
    <w:p w14:paraId="00000136" w14:textId="77777777" w:rsidR="001A49E9" w:rsidRDefault="00D24722">
      <w:pPr>
        <w:numPr>
          <w:ilvl w:val="0"/>
          <w:numId w:val="4"/>
        </w:numPr>
        <w:pBdr>
          <w:top w:val="nil"/>
          <w:left w:val="nil"/>
          <w:bottom w:val="nil"/>
          <w:right w:val="nil"/>
          <w:between w:val="nil"/>
        </w:pBdr>
        <w:spacing w:line="240" w:lineRule="auto"/>
        <w:ind w:left="567"/>
        <w:rPr>
          <w:color w:val="000000"/>
        </w:rPr>
      </w:pPr>
      <w:r>
        <w:rPr>
          <w:color w:val="000000"/>
        </w:rPr>
        <w:lastRenderedPageBreak/>
        <w:t> Scroll down and</w:t>
      </w:r>
      <w:r>
        <w:rPr>
          <w:i/>
          <w:color w:val="000000"/>
        </w:rPr>
        <w:t> </w:t>
      </w:r>
      <w:r>
        <w:rPr>
          <w:color w:val="000000"/>
        </w:rPr>
        <w:t>select </w:t>
      </w:r>
      <w:r>
        <w:rPr>
          <w:i/>
          <w:color w:val="000000"/>
        </w:rPr>
        <w:t>University of Twente</w:t>
      </w:r>
      <w:r>
        <w:rPr>
          <w:color w:val="000000"/>
        </w:rPr>
        <w:t>.</w:t>
      </w:r>
    </w:p>
    <w:p w14:paraId="00000137" w14:textId="77777777" w:rsidR="001A49E9" w:rsidRDefault="00D24722">
      <w:pPr>
        <w:pBdr>
          <w:top w:val="nil"/>
          <w:left w:val="nil"/>
          <w:bottom w:val="nil"/>
          <w:right w:val="nil"/>
          <w:between w:val="nil"/>
        </w:pBdr>
        <w:spacing w:line="240" w:lineRule="auto"/>
        <w:rPr>
          <w:color w:val="000000"/>
        </w:rPr>
      </w:pPr>
      <w:r>
        <w:rPr>
          <w:rFonts w:ascii="Times New Roman" w:eastAsia="Times New Roman" w:hAnsi="Times New Roman" w:cs="Times New Roman"/>
          <w:noProof/>
          <w:color w:val="000000"/>
          <w:sz w:val="24"/>
          <w:szCs w:val="24"/>
        </w:rPr>
        <w:drawing>
          <wp:inline distT="0" distB="0" distL="0" distR="0" wp14:anchorId="4EB98799" wp14:editId="3E93E694">
            <wp:extent cx="1523047" cy="2436876"/>
            <wp:effectExtent l="0" t="0" r="0" b="0"/>
            <wp:docPr id="26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5"/>
                    <a:srcRect/>
                    <a:stretch>
                      <a:fillRect/>
                    </a:stretch>
                  </pic:blipFill>
                  <pic:spPr>
                    <a:xfrm>
                      <a:off x="0" y="0"/>
                      <a:ext cx="1523047" cy="2436876"/>
                    </a:xfrm>
                    <a:prstGeom prst="rect">
                      <a:avLst/>
                    </a:prstGeom>
                    <a:ln/>
                  </pic:spPr>
                </pic:pic>
              </a:graphicData>
            </a:graphic>
          </wp:inline>
        </w:drawing>
      </w:r>
    </w:p>
    <w:p w14:paraId="00000138" w14:textId="77777777" w:rsidR="001A49E9" w:rsidRDefault="00D24722">
      <w:pPr>
        <w:numPr>
          <w:ilvl w:val="0"/>
          <w:numId w:val="4"/>
        </w:numPr>
        <w:pBdr>
          <w:top w:val="nil"/>
          <w:left w:val="nil"/>
          <w:bottom w:val="nil"/>
          <w:right w:val="nil"/>
          <w:between w:val="nil"/>
        </w:pBdr>
        <w:spacing w:line="240" w:lineRule="auto"/>
        <w:rPr>
          <w:color w:val="000000"/>
        </w:rPr>
      </w:pPr>
      <w:r>
        <w:rPr>
          <w:color w:val="000000"/>
        </w:rPr>
        <w:t>You will be guided to the login page of the University of Twente, or redirected directly to the page where the application can be approved.</w:t>
      </w:r>
    </w:p>
    <w:p w14:paraId="00000139" w14:textId="77777777" w:rsidR="001A49E9" w:rsidRDefault="00D24722">
      <w:pPr>
        <w:numPr>
          <w:ilvl w:val="0"/>
          <w:numId w:val="4"/>
        </w:numPr>
        <w:pBdr>
          <w:top w:val="nil"/>
          <w:left w:val="nil"/>
          <w:bottom w:val="nil"/>
          <w:right w:val="nil"/>
          <w:between w:val="nil"/>
        </w:pBdr>
        <w:spacing w:line="240" w:lineRule="auto"/>
        <w:rPr>
          <w:color w:val="000000"/>
        </w:rPr>
      </w:pPr>
      <w:r>
        <w:rPr>
          <w:color w:val="000000"/>
        </w:rPr>
        <w:t>Click on </w:t>
      </w:r>
      <w:r>
        <w:rPr>
          <w:i/>
          <w:color w:val="000000"/>
        </w:rPr>
        <w:t>Approve application.</w:t>
      </w:r>
    </w:p>
    <w:p w14:paraId="0000013A" w14:textId="77777777" w:rsidR="001A49E9" w:rsidRDefault="00D24722">
      <w:pPr>
        <w:pBdr>
          <w:top w:val="nil"/>
          <w:left w:val="nil"/>
          <w:bottom w:val="nil"/>
          <w:right w:val="nil"/>
          <w:between w:val="nil"/>
        </w:pBdr>
        <w:spacing w:line="240" w:lineRule="auto"/>
        <w:ind w:left="360"/>
        <w:rPr>
          <w:color w:val="000000"/>
        </w:rPr>
      </w:pPr>
      <w:r>
        <w:rPr>
          <w:rFonts w:ascii="Times New Roman" w:eastAsia="Times New Roman" w:hAnsi="Times New Roman" w:cs="Times New Roman"/>
          <w:noProof/>
          <w:color w:val="000000"/>
          <w:sz w:val="24"/>
          <w:szCs w:val="24"/>
        </w:rPr>
        <w:drawing>
          <wp:inline distT="0" distB="0" distL="0" distR="0" wp14:anchorId="4B01881E" wp14:editId="14CFC443">
            <wp:extent cx="3269876" cy="1504143"/>
            <wp:effectExtent l="0" t="0" r="0" b="0"/>
            <wp:docPr id="26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6"/>
                    <a:srcRect/>
                    <a:stretch>
                      <a:fillRect/>
                    </a:stretch>
                  </pic:blipFill>
                  <pic:spPr>
                    <a:xfrm>
                      <a:off x="0" y="0"/>
                      <a:ext cx="3269876" cy="1504143"/>
                    </a:xfrm>
                    <a:prstGeom prst="rect">
                      <a:avLst/>
                    </a:prstGeom>
                    <a:ln/>
                  </pic:spPr>
                </pic:pic>
              </a:graphicData>
            </a:graphic>
          </wp:inline>
        </w:drawing>
      </w:r>
    </w:p>
    <w:p w14:paraId="0000013B" w14:textId="77777777" w:rsidR="001A49E9" w:rsidRDefault="00D24722">
      <w:pPr>
        <w:numPr>
          <w:ilvl w:val="0"/>
          <w:numId w:val="4"/>
        </w:numPr>
        <w:pBdr>
          <w:top w:val="nil"/>
          <w:left w:val="nil"/>
          <w:bottom w:val="nil"/>
          <w:right w:val="nil"/>
          <w:between w:val="nil"/>
        </w:pBdr>
        <w:spacing w:line="240" w:lineRule="auto"/>
        <w:rPr>
          <w:color w:val="000000"/>
        </w:rPr>
      </w:pPr>
      <w:r>
        <w:rPr>
          <w:color w:val="000000"/>
        </w:rPr>
        <w:t> The profile for institute access is now added to the client.</w:t>
      </w:r>
    </w:p>
    <w:p w14:paraId="0000013C" w14:textId="77777777" w:rsidR="001A49E9" w:rsidRDefault="00D24722">
      <w:pPr>
        <w:pBdr>
          <w:top w:val="nil"/>
          <w:left w:val="nil"/>
          <w:bottom w:val="nil"/>
          <w:right w:val="nil"/>
          <w:between w:val="nil"/>
        </w:pBdr>
        <w:spacing w:line="240" w:lineRule="auto"/>
        <w:rPr>
          <w:color w:val="000000"/>
        </w:rPr>
      </w:pPr>
      <w:r>
        <w:rPr>
          <w:rFonts w:ascii="Times New Roman" w:eastAsia="Times New Roman" w:hAnsi="Times New Roman" w:cs="Times New Roman"/>
          <w:noProof/>
          <w:color w:val="000000"/>
          <w:sz w:val="24"/>
          <w:szCs w:val="24"/>
        </w:rPr>
        <w:drawing>
          <wp:inline distT="0" distB="0" distL="0" distR="0" wp14:anchorId="01A8FE42" wp14:editId="4B2EDB21">
            <wp:extent cx="2694623" cy="2018932"/>
            <wp:effectExtent l="0" t="0" r="0" b="0"/>
            <wp:docPr id="26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57"/>
                    <a:srcRect/>
                    <a:stretch>
                      <a:fillRect/>
                    </a:stretch>
                  </pic:blipFill>
                  <pic:spPr>
                    <a:xfrm>
                      <a:off x="0" y="0"/>
                      <a:ext cx="2694623" cy="2018932"/>
                    </a:xfrm>
                    <a:prstGeom prst="rect">
                      <a:avLst/>
                    </a:prstGeom>
                    <a:ln/>
                  </pic:spPr>
                </pic:pic>
              </a:graphicData>
            </a:graphic>
          </wp:inline>
        </w:drawing>
      </w:r>
    </w:p>
    <w:p w14:paraId="0000013D" w14:textId="77777777" w:rsidR="001A49E9" w:rsidRDefault="00D24722">
      <w:pPr>
        <w:numPr>
          <w:ilvl w:val="0"/>
          <w:numId w:val="4"/>
        </w:numPr>
        <w:pBdr>
          <w:top w:val="nil"/>
          <w:left w:val="nil"/>
          <w:bottom w:val="nil"/>
          <w:right w:val="nil"/>
          <w:between w:val="nil"/>
        </w:pBdr>
        <w:spacing w:line="240" w:lineRule="auto"/>
        <w:rPr>
          <w:color w:val="000000"/>
        </w:rPr>
      </w:pPr>
      <w:r>
        <w:rPr>
          <w:color w:val="000000"/>
        </w:rPr>
        <w:t>To connect: select </w:t>
      </w:r>
      <w:r>
        <w:rPr>
          <w:i/>
          <w:color w:val="000000"/>
        </w:rPr>
        <w:t xml:space="preserve">Institute Access </w:t>
      </w:r>
      <w:r>
        <w:rPr>
          <w:color w:val="000000"/>
        </w:rPr>
        <w:t xml:space="preserve">and wait until the </w:t>
      </w:r>
      <w:r>
        <w:rPr>
          <w:i/>
          <w:color w:val="000000"/>
        </w:rPr>
        <w:t>status icon</w:t>
      </w:r>
      <w:r>
        <w:rPr>
          <w:color w:val="000000"/>
        </w:rPr>
        <w:t xml:space="preserve"> is green.</w:t>
      </w:r>
    </w:p>
    <w:p w14:paraId="0000013E" w14:textId="1E269543" w:rsidR="001A49E9" w:rsidRDefault="00D24722">
      <w:pPr>
        <w:numPr>
          <w:ilvl w:val="0"/>
          <w:numId w:val="4"/>
        </w:numPr>
        <w:pBdr>
          <w:top w:val="nil"/>
          <w:left w:val="nil"/>
          <w:bottom w:val="nil"/>
          <w:right w:val="nil"/>
          <w:between w:val="nil"/>
        </w:pBdr>
        <w:spacing w:line="240" w:lineRule="auto"/>
        <w:rPr>
          <w:color w:val="000000"/>
        </w:rPr>
      </w:pPr>
      <w:r>
        <w:rPr>
          <w:color w:val="000000"/>
        </w:rPr>
        <w:t xml:space="preserve">After a (re)start of the pc you only need to open the </w:t>
      </w:r>
      <w:r w:rsidR="001873B7">
        <w:rPr>
          <w:color w:val="000000"/>
        </w:rPr>
        <w:t>EduVPN</w:t>
      </w:r>
      <w:r>
        <w:rPr>
          <w:color w:val="000000"/>
        </w:rPr>
        <w:t xml:space="preserve"> client and select </w:t>
      </w:r>
      <w:r>
        <w:rPr>
          <w:i/>
          <w:color w:val="000000"/>
        </w:rPr>
        <w:t xml:space="preserve">Institute Access </w:t>
      </w:r>
      <w:r>
        <w:rPr>
          <w:color w:val="000000"/>
        </w:rPr>
        <w:t>to connect.</w:t>
      </w:r>
    </w:p>
    <w:p w14:paraId="0000013F" w14:textId="77777777" w:rsidR="001A49E9" w:rsidRDefault="00D24722">
      <w:pPr>
        <w:rPr>
          <w:color w:val="000000"/>
        </w:rPr>
      </w:pPr>
      <w:bookmarkStart w:id="30" w:name="_heading=h.2p2csry" w:colFirst="0" w:colLast="0"/>
      <w:bookmarkEnd w:id="30"/>
      <w:r>
        <w:rPr>
          <w:color w:val="000000"/>
        </w:rPr>
        <w:t xml:space="preserve">Source: </w:t>
      </w:r>
      <w:hyperlink r:id="rId58">
        <w:r>
          <w:rPr>
            <w:color w:val="0563C1"/>
            <w:u w:val="single"/>
          </w:rPr>
          <w:t>utwente.nl</w:t>
        </w:r>
      </w:hyperlink>
      <w:r>
        <w:br w:type="page"/>
      </w:r>
    </w:p>
    <w:p w14:paraId="00000140" w14:textId="77777777" w:rsidR="001A49E9" w:rsidRDefault="00D24722" w:rsidP="000A6317">
      <w:pPr>
        <w:pStyle w:val="Kop2"/>
        <w:numPr>
          <w:ilvl w:val="0"/>
          <w:numId w:val="0"/>
        </w:numPr>
      </w:pPr>
      <w:bookmarkStart w:id="31" w:name="_Toc80793417"/>
      <w:r>
        <w:lastRenderedPageBreak/>
        <w:t xml:space="preserve">5.4. </w:t>
      </w:r>
      <w:sdt>
        <w:sdtPr>
          <w:tag w:val="goog_rdk_0"/>
          <w:id w:val="-189136193"/>
        </w:sdtPr>
        <w:sdtEndPr/>
        <w:sdtContent/>
      </w:sdt>
      <w:r>
        <w:t>Osiris</w:t>
      </w:r>
      <w:bookmarkEnd w:id="31"/>
    </w:p>
    <w:p w14:paraId="00000141" w14:textId="6D3255B6" w:rsidR="001A49E9" w:rsidRDefault="00D24722">
      <w:pPr>
        <w:pBdr>
          <w:top w:val="nil"/>
          <w:left w:val="nil"/>
          <w:bottom w:val="nil"/>
          <w:right w:val="nil"/>
          <w:between w:val="nil"/>
        </w:pBdr>
        <w:spacing w:after="0" w:line="240" w:lineRule="auto"/>
        <w:jc w:val="both"/>
        <w:rPr>
          <w:color w:val="000000"/>
        </w:rPr>
      </w:pPr>
      <w:r>
        <w:rPr>
          <w:color w:val="000000"/>
        </w:rPr>
        <w:t>To enrol for the first module</w:t>
      </w:r>
      <w:r w:rsidR="00DC7C30">
        <w:rPr>
          <w:color w:val="000000"/>
        </w:rPr>
        <w:t xml:space="preserve"> and all modules after that</w:t>
      </w:r>
      <w:r>
        <w:rPr>
          <w:color w:val="000000"/>
        </w:rPr>
        <w:t>, Osiris can be used.</w:t>
      </w:r>
      <w:r w:rsidR="00DC7C30">
        <w:rPr>
          <w:color w:val="000000"/>
        </w:rPr>
        <w:t xml:space="preserve"> </w:t>
      </w:r>
      <w:r>
        <w:rPr>
          <w:color w:val="000000"/>
        </w:rPr>
        <w:t xml:space="preserve">Osiris can </w:t>
      </w:r>
      <w:r w:rsidR="00DC7C30">
        <w:rPr>
          <w:color w:val="000000"/>
        </w:rPr>
        <w:t xml:space="preserve">also </w:t>
      </w:r>
      <w:r>
        <w:rPr>
          <w:color w:val="000000"/>
        </w:rPr>
        <w:t xml:space="preserve">be used for study counselling, the unenrolment for modules, checking recent study results, an overview of the study progress and checking information about the content of courses. </w:t>
      </w:r>
    </w:p>
    <w:p w14:paraId="00000142" w14:textId="77777777" w:rsidR="001A49E9" w:rsidRDefault="001A49E9">
      <w:pPr>
        <w:pBdr>
          <w:top w:val="nil"/>
          <w:left w:val="nil"/>
          <w:bottom w:val="nil"/>
          <w:right w:val="nil"/>
          <w:between w:val="nil"/>
        </w:pBdr>
        <w:spacing w:after="0" w:line="240" w:lineRule="auto"/>
        <w:jc w:val="both"/>
        <w:rPr>
          <w:color w:val="000000"/>
          <w:sz w:val="18"/>
          <w:szCs w:val="18"/>
        </w:rPr>
      </w:pPr>
    </w:p>
    <w:p w14:paraId="00000143" w14:textId="4451054E" w:rsidR="001A49E9" w:rsidRDefault="00D24722">
      <w:pPr>
        <w:pBdr>
          <w:top w:val="nil"/>
          <w:left w:val="nil"/>
          <w:bottom w:val="nil"/>
          <w:right w:val="nil"/>
          <w:between w:val="nil"/>
        </w:pBdr>
        <w:spacing w:after="0" w:line="240" w:lineRule="auto"/>
        <w:jc w:val="both"/>
        <w:rPr>
          <w:color w:val="000000"/>
          <w:u w:val="single"/>
        </w:rPr>
      </w:pPr>
      <w:r>
        <w:rPr>
          <w:color w:val="000000"/>
          <w:u w:val="single"/>
        </w:rPr>
        <w:t xml:space="preserve">How to enrol for </w:t>
      </w:r>
      <w:r w:rsidR="00DC7C30">
        <w:rPr>
          <w:color w:val="000000"/>
          <w:u w:val="single"/>
        </w:rPr>
        <w:t xml:space="preserve">a </w:t>
      </w:r>
      <w:r>
        <w:rPr>
          <w:color w:val="000000"/>
          <w:u w:val="single"/>
        </w:rPr>
        <w:t>module on Osiris?</w:t>
      </w:r>
    </w:p>
    <w:p w14:paraId="00000144" w14:textId="77777777" w:rsidR="001A49E9" w:rsidRDefault="00D24722">
      <w:pPr>
        <w:numPr>
          <w:ilvl w:val="0"/>
          <w:numId w:val="6"/>
        </w:numPr>
        <w:pBdr>
          <w:top w:val="nil"/>
          <w:left w:val="nil"/>
          <w:bottom w:val="nil"/>
          <w:right w:val="nil"/>
          <w:between w:val="nil"/>
        </w:pBdr>
        <w:spacing w:after="0" w:line="240" w:lineRule="auto"/>
        <w:jc w:val="both"/>
      </w:pPr>
      <w:r>
        <w:rPr>
          <w:color w:val="000000"/>
        </w:rPr>
        <w:t xml:space="preserve">Log in at </w:t>
      </w:r>
      <w:hyperlink r:id="rId59">
        <w:r>
          <w:rPr>
            <w:color w:val="0563C1"/>
            <w:u w:val="single"/>
          </w:rPr>
          <w:t>osiris.utwente.nl/student</w:t>
        </w:r>
      </w:hyperlink>
      <w:r>
        <w:rPr>
          <w:color w:val="000000"/>
        </w:rPr>
        <w:t xml:space="preserve">  with your student account (username: UT email address).</w:t>
      </w:r>
    </w:p>
    <w:p w14:paraId="00000145" w14:textId="77777777" w:rsidR="001A49E9" w:rsidRDefault="00D24722">
      <w:pPr>
        <w:numPr>
          <w:ilvl w:val="0"/>
          <w:numId w:val="6"/>
        </w:numPr>
        <w:pBdr>
          <w:top w:val="nil"/>
          <w:left w:val="nil"/>
          <w:bottom w:val="nil"/>
          <w:right w:val="nil"/>
          <w:between w:val="nil"/>
        </w:pBdr>
        <w:spacing w:after="0" w:line="240" w:lineRule="auto"/>
        <w:jc w:val="both"/>
      </w:pPr>
      <w:r>
        <w:rPr>
          <w:color w:val="000000"/>
        </w:rPr>
        <w:t>Go to ‘</w:t>
      </w:r>
      <w:r>
        <w:rPr>
          <w:i/>
          <w:color w:val="000000"/>
        </w:rPr>
        <w:t>Register</w:t>
      </w:r>
      <w:r>
        <w:rPr>
          <w:color w:val="000000"/>
        </w:rPr>
        <w:t>’.</w:t>
      </w:r>
    </w:p>
    <w:p w14:paraId="00000146" w14:textId="77777777" w:rsidR="001A49E9" w:rsidRDefault="00D24722">
      <w:pPr>
        <w:numPr>
          <w:ilvl w:val="0"/>
          <w:numId w:val="6"/>
        </w:numPr>
        <w:pBdr>
          <w:top w:val="nil"/>
          <w:left w:val="nil"/>
          <w:bottom w:val="nil"/>
          <w:right w:val="nil"/>
          <w:between w:val="nil"/>
        </w:pBdr>
        <w:spacing w:after="0" w:line="240" w:lineRule="auto"/>
        <w:jc w:val="both"/>
      </w:pPr>
      <w:r>
        <w:rPr>
          <w:color w:val="000000"/>
        </w:rPr>
        <w:t>Click on ‘</w:t>
      </w:r>
      <w:r>
        <w:rPr>
          <w:i/>
          <w:color w:val="000000"/>
        </w:rPr>
        <w:t>Exam component</w:t>
      </w:r>
      <w:r>
        <w:rPr>
          <w:color w:val="000000"/>
        </w:rPr>
        <w:t>’.</w:t>
      </w:r>
    </w:p>
    <w:p w14:paraId="00000147" w14:textId="031809F0" w:rsidR="001A49E9" w:rsidRDefault="00D24722">
      <w:pPr>
        <w:numPr>
          <w:ilvl w:val="0"/>
          <w:numId w:val="6"/>
        </w:numPr>
        <w:pBdr>
          <w:top w:val="nil"/>
          <w:left w:val="nil"/>
          <w:bottom w:val="nil"/>
          <w:right w:val="nil"/>
          <w:between w:val="nil"/>
        </w:pBdr>
        <w:spacing w:after="0" w:line="240" w:lineRule="auto"/>
        <w:jc w:val="both"/>
      </w:pPr>
      <w:r>
        <w:rPr>
          <w:color w:val="000000"/>
        </w:rPr>
        <w:t xml:space="preserve">Select </w:t>
      </w:r>
      <w:r w:rsidR="00DC7C30">
        <w:rPr>
          <w:color w:val="000000"/>
        </w:rPr>
        <w:t>the module you want to enrol for.</w:t>
      </w:r>
    </w:p>
    <w:p w14:paraId="00000148" w14:textId="74C0F372" w:rsidR="001A49E9" w:rsidRDefault="00D24722">
      <w:pPr>
        <w:numPr>
          <w:ilvl w:val="0"/>
          <w:numId w:val="6"/>
        </w:numPr>
        <w:pBdr>
          <w:top w:val="nil"/>
          <w:left w:val="nil"/>
          <w:bottom w:val="nil"/>
          <w:right w:val="nil"/>
          <w:between w:val="nil"/>
        </w:pBdr>
        <w:spacing w:after="0" w:line="240" w:lineRule="auto"/>
        <w:jc w:val="both"/>
      </w:pPr>
      <w:r>
        <w:t>Make sure all boxe</w:t>
      </w:r>
      <w:r w:rsidR="00DC7C30">
        <w:t>s</w:t>
      </w:r>
      <w:r>
        <w:t xml:space="preserve"> are checked.</w:t>
      </w:r>
    </w:p>
    <w:p w14:paraId="00000149" w14:textId="29485E7E" w:rsidR="001A49E9" w:rsidRDefault="00D24722">
      <w:pPr>
        <w:numPr>
          <w:ilvl w:val="0"/>
          <w:numId w:val="6"/>
        </w:numPr>
        <w:pBdr>
          <w:top w:val="nil"/>
          <w:left w:val="nil"/>
          <w:bottom w:val="nil"/>
          <w:right w:val="nil"/>
          <w:between w:val="nil"/>
        </w:pBdr>
        <w:spacing w:after="0" w:line="240" w:lineRule="auto"/>
        <w:jc w:val="both"/>
      </w:pPr>
      <w:r>
        <w:rPr>
          <w:color w:val="000000"/>
        </w:rPr>
        <w:t>At the bottom of the site, click on '</w:t>
      </w:r>
      <w:r>
        <w:rPr>
          <w:i/>
          <w:color w:val="000000"/>
        </w:rPr>
        <w:t>Next</w:t>
      </w:r>
      <w:r>
        <w:rPr>
          <w:color w:val="000000"/>
        </w:rPr>
        <w:t xml:space="preserve">' and </w:t>
      </w:r>
      <w:r>
        <w:t xml:space="preserve">followed by </w:t>
      </w:r>
      <w:r>
        <w:rPr>
          <w:color w:val="000000"/>
        </w:rPr>
        <w:t>'</w:t>
      </w:r>
      <w:r>
        <w:rPr>
          <w:i/>
          <w:color w:val="000000"/>
        </w:rPr>
        <w:t>register</w:t>
      </w:r>
      <w:r>
        <w:rPr>
          <w:color w:val="000000"/>
        </w:rPr>
        <w:t>'.</w:t>
      </w:r>
    </w:p>
    <w:p w14:paraId="0000014A" w14:textId="77777777" w:rsidR="001A49E9" w:rsidRDefault="001A49E9">
      <w:pPr>
        <w:pBdr>
          <w:top w:val="nil"/>
          <w:left w:val="nil"/>
          <w:bottom w:val="nil"/>
          <w:right w:val="nil"/>
          <w:between w:val="nil"/>
        </w:pBdr>
        <w:spacing w:after="0" w:line="240" w:lineRule="auto"/>
        <w:jc w:val="both"/>
      </w:pPr>
    </w:p>
    <w:p w14:paraId="0000014B" w14:textId="77777777" w:rsidR="001A49E9" w:rsidRDefault="00D24722">
      <w:pPr>
        <w:pBdr>
          <w:top w:val="nil"/>
          <w:left w:val="nil"/>
          <w:bottom w:val="nil"/>
          <w:right w:val="nil"/>
          <w:between w:val="nil"/>
        </w:pBdr>
        <w:spacing w:after="0" w:line="240" w:lineRule="auto"/>
        <w:jc w:val="both"/>
      </w:pPr>
      <w:r>
        <w:rPr>
          <w:noProof/>
        </w:rPr>
        <w:drawing>
          <wp:inline distT="114300" distB="114300" distL="114300" distR="114300" wp14:anchorId="5F9960D2" wp14:editId="1A2449CF">
            <wp:extent cx="6120455" cy="1041400"/>
            <wp:effectExtent l="0" t="0" r="0" b="0"/>
            <wp:docPr id="24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0"/>
                    <a:srcRect/>
                    <a:stretch>
                      <a:fillRect/>
                    </a:stretch>
                  </pic:blipFill>
                  <pic:spPr>
                    <a:xfrm>
                      <a:off x="0" y="0"/>
                      <a:ext cx="6120455" cy="1041400"/>
                    </a:xfrm>
                    <a:prstGeom prst="rect">
                      <a:avLst/>
                    </a:prstGeom>
                    <a:ln/>
                  </pic:spPr>
                </pic:pic>
              </a:graphicData>
            </a:graphic>
          </wp:inline>
        </w:drawing>
      </w:r>
    </w:p>
    <w:p w14:paraId="0000014C" w14:textId="77777777" w:rsidR="001A49E9" w:rsidRDefault="001A49E9">
      <w:pPr>
        <w:pBdr>
          <w:top w:val="nil"/>
          <w:left w:val="nil"/>
          <w:bottom w:val="nil"/>
          <w:right w:val="nil"/>
          <w:between w:val="nil"/>
        </w:pBdr>
        <w:spacing w:after="0" w:line="240" w:lineRule="auto"/>
        <w:jc w:val="both"/>
        <w:rPr>
          <w:color w:val="000000"/>
          <w:sz w:val="18"/>
          <w:szCs w:val="18"/>
        </w:rPr>
      </w:pPr>
    </w:p>
    <w:p w14:paraId="0000014D" w14:textId="77777777" w:rsidR="001A49E9" w:rsidRDefault="00D24722">
      <w:pPr>
        <w:pBdr>
          <w:top w:val="nil"/>
          <w:left w:val="nil"/>
          <w:bottom w:val="nil"/>
          <w:right w:val="nil"/>
          <w:between w:val="nil"/>
        </w:pBdr>
        <w:spacing w:after="0" w:line="240" w:lineRule="auto"/>
        <w:jc w:val="both"/>
      </w:pPr>
      <w:r>
        <w:rPr>
          <w:color w:val="000000"/>
        </w:rPr>
        <w:t>When you have enrolled for the module, you will be automatically enrolled for the Canvas course.</w:t>
      </w:r>
      <w:r>
        <w:t xml:space="preserve"> </w:t>
      </w:r>
      <w:r>
        <w:rPr>
          <w:color w:val="000000"/>
        </w:rPr>
        <w:t>With this you will be informed sooner in which project group and/or lab group you are placed. For the enrolment periods visit:</w:t>
      </w:r>
      <w:r>
        <w:br/>
      </w:r>
      <w:hyperlink r:id="rId61" w:anchor="bachelor-students">
        <w:r>
          <w:rPr>
            <w:color w:val="0563C1"/>
            <w:u w:val="single"/>
          </w:rPr>
          <w:t>www.utwente.nl/en/education/student-services/education/courses-and-modules/#bachelor-students</w:t>
        </w:r>
      </w:hyperlink>
      <w:r>
        <w:rPr>
          <w:color w:val="000000"/>
        </w:rPr>
        <w:t xml:space="preserve"> </w:t>
      </w:r>
    </w:p>
    <w:p w14:paraId="0000014E" w14:textId="361BEB02" w:rsidR="001A49E9" w:rsidRDefault="00D24722">
      <w:pPr>
        <w:spacing w:after="0" w:line="240" w:lineRule="auto"/>
        <w:jc w:val="both"/>
      </w:pPr>
      <w:r>
        <w:t xml:space="preserve">You can also see your grades in </w:t>
      </w:r>
      <w:r w:rsidR="00DC7C30">
        <w:t>Osiris</w:t>
      </w:r>
      <w:r>
        <w:t xml:space="preserve">. It is important to check if your grades are implemented correctly </w:t>
      </w:r>
      <w:r w:rsidR="001873B7">
        <w:t xml:space="preserve">After every module, </w:t>
      </w:r>
      <w:r>
        <w:t>because Osiris is the leading grading platform.</w:t>
      </w:r>
      <w:r w:rsidR="00850B7F">
        <w:t xml:space="preserve">  </w:t>
      </w:r>
    </w:p>
    <w:p w14:paraId="681376BA" w14:textId="643A8795" w:rsidR="00A052F7" w:rsidRDefault="00A052F7">
      <w:pPr>
        <w:spacing w:after="0" w:line="240" w:lineRule="auto"/>
        <w:jc w:val="both"/>
      </w:pPr>
      <w:r>
        <w:t xml:space="preserve">For the Osiris student manual please check out </w:t>
      </w:r>
      <w:hyperlink r:id="rId62" w:history="1">
        <w:r w:rsidRPr="00A052F7">
          <w:rPr>
            <w:rStyle w:val="Hyperlink"/>
          </w:rPr>
          <w:t>this link</w:t>
        </w:r>
      </w:hyperlink>
      <w:r>
        <w:t>.</w:t>
      </w:r>
    </w:p>
    <w:p w14:paraId="0000014F" w14:textId="77777777" w:rsidR="001A49E9" w:rsidRDefault="001A49E9">
      <w:pPr>
        <w:spacing w:after="0" w:line="240" w:lineRule="auto"/>
        <w:jc w:val="both"/>
      </w:pPr>
    </w:p>
    <w:p w14:paraId="00000150" w14:textId="77777777" w:rsidR="001A49E9" w:rsidRDefault="00D24722" w:rsidP="001873B7">
      <w:pPr>
        <w:pStyle w:val="Kop2"/>
        <w:numPr>
          <w:ilvl w:val="0"/>
          <w:numId w:val="0"/>
        </w:numPr>
        <w:spacing w:after="0" w:line="240" w:lineRule="auto"/>
        <w:ind w:left="578" w:hanging="578"/>
        <w:jc w:val="both"/>
      </w:pPr>
      <w:bookmarkStart w:id="32" w:name="_heading=h.s7wwof3v02xz" w:colFirst="0" w:colLast="0"/>
      <w:bookmarkStart w:id="33" w:name="_Toc80793418"/>
      <w:bookmarkEnd w:id="32"/>
      <w:r>
        <w:t>5.5. Osiris Catalogue</w:t>
      </w:r>
      <w:bookmarkEnd w:id="33"/>
    </w:p>
    <w:p w14:paraId="00000151" w14:textId="77777777" w:rsidR="001A49E9" w:rsidRDefault="00D24722">
      <w:r>
        <w:t xml:space="preserve">In the Osiris Catalogue you can find information on every course that the university offers. You can find it at </w:t>
      </w:r>
      <w:hyperlink r:id="rId63">
        <w:r>
          <w:rPr>
            <w:color w:val="1155CC"/>
            <w:u w:val="single"/>
          </w:rPr>
          <w:t>this link</w:t>
        </w:r>
      </w:hyperlink>
      <w:r>
        <w:t>.</w:t>
      </w:r>
    </w:p>
    <w:p w14:paraId="00000152" w14:textId="77777777" w:rsidR="001A49E9" w:rsidRDefault="00D24722">
      <w:r>
        <w:rPr>
          <w:noProof/>
        </w:rPr>
        <w:drawing>
          <wp:inline distT="114300" distB="114300" distL="114300" distR="114300" wp14:anchorId="7D3044CA" wp14:editId="3FCBFB3C">
            <wp:extent cx="6120455" cy="2832100"/>
            <wp:effectExtent l="0" t="0" r="0" b="0"/>
            <wp:docPr id="2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4"/>
                    <a:srcRect/>
                    <a:stretch>
                      <a:fillRect/>
                    </a:stretch>
                  </pic:blipFill>
                  <pic:spPr>
                    <a:xfrm>
                      <a:off x="0" y="0"/>
                      <a:ext cx="6120455" cy="2832100"/>
                    </a:xfrm>
                    <a:prstGeom prst="rect">
                      <a:avLst/>
                    </a:prstGeom>
                    <a:ln/>
                  </pic:spPr>
                </pic:pic>
              </a:graphicData>
            </a:graphic>
          </wp:inline>
        </w:drawing>
      </w:r>
    </w:p>
    <w:p w14:paraId="00000153" w14:textId="77777777" w:rsidR="001A49E9" w:rsidRDefault="00D24722" w:rsidP="000A6317">
      <w:pPr>
        <w:pStyle w:val="Kop2"/>
        <w:numPr>
          <w:ilvl w:val="0"/>
          <w:numId w:val="0"/>
        </w:numPr>
      </w:pPr>
      <w:bookmarkStart w:id="34" w:name="_Toc80793419"/>
      <w:r>
        <w:lastRenderedPageBreak/>
        <w:t>5.6. MyTimetable</w:t>
      </w:r>
      <w:bookmarkEnd w:id="34"/>
    </w:p>
    <w:p w14:paraId="00000154" w14:textId="2945A02B" w:rsidR="001A49E9" w:rsidRDefault="00D24722">
      <w:pPr>
        <w:pBdr>
          <w:top w:val="nil"/>
          <w:left w:val="nil"/>
          <w:bottom w:val="nil"/>
          <w:right w:val="nil"/>
          <w:between w:val="nil"/>
        </w:pBdr>
        <w:spacing w:after="0" w:line="240" w:lineRule="auto"/>
        <w:jc w:val="both"/>
        <w:rPr>
          <w:color w:val="000000"/>
        </w:rPr>
      </w:pPr>
      <w:r>
        <w:rPr>
          <w:color w:val="000000"/>
        </w:rPr>
        <w:t>To view your timetable of your first module and other coming modules, you can visit the website of the university (</w:t>
      </w:r>
      <w:hyperlink r:id="rId65">
        <w:r>
          <w:rPr>
            <w:color w:val="0563C1"/>
            <w:u w:val="single"/>
          </w:rPr>
          <w:t>rooster.utwente.nl</w:t>
        </w:r>
      </w:hyperlink>
      <w:r>
        <w:rPr>
          <w:color w:val="000000"/>
        </w:rPr>
        <w:t>). At the website you can select your own modules and export it to your own calendar (</w:t>
      </w:r>
      <w:r w:rsidR="001873B7">
        <w:rPr>
          <w:color w:val="000000"/>
        </w:rPr>
        <w:t>e.g.</w:t>
      </w:r>
      <w:r>
        <w:rPr>
          <w:color w:val="000000"/>
        </w:rPr>
        <w:t xml:space="preserve"> Google Calendar or Apple Calendar) or PDF. But first you need to login with your student account.</w:t>
      </w:r>
    </w:p>
    <w:p w14:paraId="00000155" w14:textId="77777777" w:rsidR="001A49E9" w:rsidRDefault="001A49E9">
      <w:pPr>
        <w:pBdr>
          <w:top w:val="nil"/>
          <w:left w:val="nil"/>
          <w:bottom w:val="nil"/>
          <w:right w:val="nil"/>
          <w:between w:val="nil"/>
        </w:pBdr>
        <w:spacing w:after="0" w:line="240" w:lineRule="auto"/>
        <w:jc w:val="both"/>
        <w:rPr>
          <w:color w:val="000000"/>
          <w:sz w:val="18"/>
          <w:szCs w:val="18"/>
        </w:rPr>
      </w:pPr>
    </w:p>
    <w:p w14:paraId="00000156" w14:textId="77777777" w:rsidR="001A49E9" w:rsidRDefault="00D24722">
      <w:pPr>
        <w:pBdr>
          <w:top w:val="nil"/>
          <w:left w:val="nil"/>
          <w:bottom w:val="nil"/>
          <w:right w:val="nil"/>
          <w:between w:val="nil"/>
        </w:pBdr>
        <w:spacing w:after="0" w:line="240" w:lineRule="auto"/>
        <w:jc w:val="both"/>
        <w:rPr>
          <w:color w:val="000000"/>
          <w:u w:val="single"/>
        </w:rPr>
      </w:pPr>
      <w:r>
        <w:rPr>
          <w:color w:val="000000"/>
          <w:u w:val="single"/>
        </w:rPr>
        <w:t>How to add the timetable of the first module?</w:t>
      </w:r>
    </w:p>
    <w:p w14:paraId="00000157" w14:textId="77777777" w:rsidR="001A49E9" w:rsidRDefault="00D24722">
      <w:pPr>
        <w:numPr>
          <w:ilvl w:val="0"/>
          <w:numId w:val="1"/>
        </w:numPr>
        <w:pBdr>
          <w:top w:val="nil"/>
          <w:left w:val="nil"/>
          <w:bottom w:val="nil"/>
          <w:right w:val="nil"/>
          <w:between w:val="nil"/>
        </w:pBdr>
        <w:spacing w:after="0" w:line="240" w:lineRule="auto"/>
        <w:rPr>
          <w:color w:val="000000"/>
        </w:rPr>
      </w:pPr>
      <w:r>
        <w:rPr>
          <w:color w:val="000000"/>
        </w:rPr>
        <w:t>When logged in, select ‘</w:t>
      </w:r>
      <w:r>
        <w:rPr>
          <w:i/>
          <w:color w:val="000000"/>
        </w:rPr>
        <w:t xml:space="preserve">+ Add timetable’ </w:t>
      </w:r>
      <w:r>
        <w:rPr>
          <w:color w:val="000000"/>
        </w:rPr>
        <w:t>in the top right corner of the window.</w:t>
      </w:r>
    </w:p>
    <w:p w14:paraId="00000158" w14:textId="434520CB" w:rsidR="001A49E9" w:rsidRDefault="00D24722">
      <w:pPr>
        <w:numPr>
          <w:ilvl w:val="0"/>
          <w:numId w:val="1"/>
        </w:numPr>
        <w:pBdr>
          <w:top w:val="nil"/>
          <w:left w:val="nil"/>
          <w:bottom w:val="nil"/>
          <w:right w:val="nil"/>
          <w:between w:val="nil"/>
        </w:pBdr>
        <w:spacing w:after="0" w:line="240" w:lineRule="auto"/>
        <w:rPr>
          <w:color w:val="000000"/>
        </w:rPr>
      </w:pPr>
      <w:r>
        <w:rPr>
          <w:color w:val="000000"/>
        </w:rPr>
        <w:t>Press ‘</w:t>
      </w:r>
      <w:r>
        <w:rPr>
          <w:i/>
          <w:color w:val="000000"/>
        </w:rPr>
        <w:t>Module/study programme</w:t>
      </w:r>
      <w:r>
        <w:rPr>
          <w:color w:val="000000"/>
        </w:rPr>
        <w:t>’ within the section for the academic year 202</w:t>
      </w:r>
      <w:r w:rsidR="00B6441B">
        <w:rPr>
          <w:color w:val="000000"/>
        </w:rPr>
        <w:t>1</w:t>
      </w:r>
      <w:r>
        <w:rPr>
          <w:color w:val="000000"/>
        </w:rPr>
        <w:t>/202</w:t>
      </w:r>
      <w:r w:rsidR="00B6441B">
        <w:rPr>
          <w:color w:val="000000"/>
        </w:rPr>
        <w:t>2</w:t>
      </w:r>
      <w:r>
        <w:rPr>
          <w:color w:val="000000"/>
        </w:rPr>
        <w:t>.</w:t>
      </w:r>
    </w:p>
    <w:p w14:paraId="00000159" w14:textId="77777777" w:rsidR="001A49E9" w:rsidRDefault="00D24722">
      <w:pPr>
        <w:numPr>
          <w:ilvl w:val="0"/>
          <w:numId w:val="1"/>
        </w:numPr>
        <w:pBdr>
          <w:top w:val="nil"/>
          <w:left w:val="nil"/>
          <w:bottom w:val="nil"/>
          <w:right w:val="nil"/>
          <w:between w:val="nil"/>
        </w:pBdr>
        <w:spacing w:after="0" w:line="240" w:lineRule="auto"/>
        <w:rPr>
          <w:color w:val="000000"/>
        </w:rPr>
      </w:pPr>
      <w:r>
        <w:rPr>
          <w:color w:val="000000"/>
        </w:rPr>
        <w:t>A window pops up. Search for ‘</w:t>
      </w:r>
      <w:r>
        <w:rPr>
          <w:b/>
          <w:color w:val="000000"/>
        </w:rPr>
        <w:t>Chemical Science and Engineering MOD01 202000721 Fundamentals of Chemistry</w:t>
      </w:r>
      <w:r>
        <w:rPr>
          <w:color w:val="000000"/>
        </w:rPr>
        <w:t>’ within the first field.</w:t>
      </w:r>
    </w:p>
    <w:p w14:paraId="0000015A" w14:textId="77777777" w:rsidR="001A49E9" w:rsidRDefault="00D24722">
      <w:pPr>
        <w:numPr>
          <w:ilvl w:val="0"/>
          <w:numId w:val="1"/>
        </w:numPr>
        <w:pBdr>
          <w:top w:val="nil"/>
          <w:left w:val="nil"/>
          <w:bottom w:val="nil"/>
          <w:right w:val="nil"/>
          <w:between w:val="nil"/>
        </w:pBdr>
        <w:spacing w:after="0" w:line="240" w:lineRule="auto"/>
        <w:rPr>
          <w:color w:val="000000"/>
        </w:rPr>
      </w:pPr>
      <w:r>
        <w:rPr>
          <w:color w:val="000000"/>
        </w:rPr>
        <w:t>If you want to connect your timetable to your own calendar, check the box ‘</w:t>
      </w:r>
      <w:r>
        <w:rPr>
          <w:i/>
          <w:color w:val="000000"/>
        </w:rPr>
        <w:t>Synchronise these timetables with my connected calendar applications.</w:t>
      </w:r>
      <w:r>
        <w:rPr>
          <w:color w:val="000000"/>
        </w:rPr>
        <w:t>’</w:t>
      </w:r>
    </w:p>
    <w:p w14:paraId="0000015B" w14:textId="77777777" w:rsidR="001A49E9" w:rsidRDefault="00D24722">
      <w:pPr>
        <w:numPr>
          <w:ilvl w:val="0"/>
          <w:numId w:val="1"/>
        </w:numPr>
        <w:pBdr>
          <w:top w:val="nil"/>
          <w:left w:val="nil"/>
          <w:bottom w:val="nil"/>
          <w:right w:val="nil"/>
          <w:between w:val="nil"/>
        </w:pBdr>
        <w:spacing w:after="0" w:line="240" w:lineRule="auto"/>
        <w:rPr>
          <w:color w:val="000000"/>
        </w:rPr>
      </w:pPr>
      <w:r>
        <w:rPr>
          <w:color w:val="000000"/>
        </w:rPr>
        <w:t>Click ‘</w:t>
      </w:r>
      <w:r>
        <w:rPr>
          <w:i/>
          <w:color w:val="000000"/>
        </w:rPr>
        <w:t>Add timetables</w:t>
      </w:r>
      <w:r>
        <w:rPr>
          <w:color w:val="000000"/>
        </w:rPr>
        <w:t>’.</w:t>
      </w:r>
    </w:p>
    <w:p w14:paraId="0000015C" w14:textId="77777777" w:rsidR="001A49E9" w:rsidRDefault="00D24722">
      <w:pPr>
        <w:numPr>
          <w:ilvl w:val="0"/>
          <w:numId w:val="1"/>
        </w:numPr>
        <w:pBdr>
          <w:top w:val="nil"/>
          <w:left w:val="nil"/>
          <w:bottom w:val="nil"/>
          <w:right w:val="nil"/>
          <w:between w:val="nil"/>
        </w:pBdr>
        <w:spacing w:after="0" w:line="240" w:lineRule="auto"/>
        <w:rPr>
          <w:color w:val="000000"/>
        </w:rPr>
      </w:pPr>
      <w:r>
        <w:rPr>
          <w:color w:val="000000"/>
        </w:rPr>
        <w:t>For now, you can continue with clicking on ‘</w:t>
      </w:r>
      <w:r>
        <w:rPr>
          <w:i/>
          <w:color w:val="000000"/>
        </w:rPr>
        <w:t>OK</w:t>
      </w:r>
      <w:r>
        <w:rPr>
          <w:color w:val="000000"/>
        </w:rPr>
        <w:t>’. The setting of the correct student group can be changed, when it is communicated to you during your first days of the academic year.</w:t>
      </w:r>
    </w:p>
    <w:p w14:paraId="0000015D" w14:textId="77777777" w:rsidR="001A49E9" w:rsidRDefault="00D24722">
      <w:pPr>
        <w:numPr>
          <w:ilvl w:val="0"/>
          <w:numId w:val="1"/>
        </w:numPr>
        <w:pBdr>
          <w:top w:val="nil"/>
          <w:left w:val="nil"/>
          <w:bottom w:val="nil"/>
          <w:right w:val="nil"/>
          <w:between w:val="nil"/>
        </w:pBdr>
        <w:spacing w:after="0" w:line="240" w:lineRule="auto"/>
        <w:rPr>
          <w:color w:val="000000"/>
        </w:rPr>
      </w:pPr>
      <w:r>
        <w:rPr>
          <w:color w:val="000000"/>
        </w:rPr>
        <w:t>Your timetable is added! Close the window.</w:t>
      </w:r>
    </w:p>
    <w:p w14:paraId="0000015E" w14:textId="77777777" w:rsidR="001A49E9" w:rsidRDefault="001A49E9">
      <w:pPr>
        <w:pBdr>
          <w:top w:val="nil"/>
          <w:left w:val="nil"/>
          <w:bottom w:val="nil"/>
          <w:right w:val="nil"/>
          <w:between w:val="nil"/>
        </w:pBdr>
        <w:spacing w:after="0" w:line="240" w:lineRule="auto"/>
        <w:jc w:val="both"/>
        <w:rPr>
          <w:color w:val="000000"/>
          <w:sz w:val="18"/>
          <w:szCs w:val="18"/>
        </w:rPr>
      </w:pPr>
    </w:p>
    <w:p w14:paraId="0000015F" w14:textId="77777777" w:rsidR="001A49E9" w:rsidRDefault="00D24722">
      <w:pPr>
        <w:pBdr>
          <w:top w:val="nil"/>
          <w:left w:val="nil"/>
          <w:bottom w:val="nil"/>
          <w:right w:val="nil"/>
          <w:between w:val="nil"/>
        </w:pBdr>
        <w:spacing w:after="0" w:line="240" w:lineRule="auto"/>
        <w:jc w:val="both"/>
        <w:rPr>
          <w:color w:val="000000"/>
          <w:u w:val="single"/>
        </w:rPr>
      </w:pPr>
      <w:r>
        <w:rPr>
          <w:color w:val="000000"/>
          <w:u w:val="single"/>
        </w:rPr>
        <w:t>How to change your student set?</w:t>
      </w:r>
    </w:p>
    <w:p w14:paraId="00000160" w14:textId="37440746" w:rsidR="001A49E9" w:rsidRDefault="00D24722">
      <w:pPr>
        <w:numPr>
          <w:ilvl w:val="0"/>
          <w:numId w:val="2"/>
        </w:numPr>
        <w:pBdr>
          <w:top w:val="nil"/>
          <w:left w:val="nil"/>
          <w:bottom w:val="nil"/>
          <w:right w:val="nil"/>
          <w:between w:val="nil"/>
        </w:pBdr>
        <w:spacing w:after="0" w:line="240" w:lineRule="auto"/>
        <w:jc w:val="both"/>
      </w:pPr>
      <w:r>
        <w:rPr>
          <w:color w:val="000000"/>
        </w:rPr>
        <w:t xml:space="preserve">Select in the right sidebar the </w:t>
      </w:r>
      <w:r w:rsidR="00B6441B">
        <w:rPr>
          <w:color w:val="000000"/>
        </w:rPr>
        <w:t>three dots</w:t>
      </w:r>
      <w:r>
        <w:rPr>
          <w:color w:val="000000"/>
        </w:rPr>
        <w:t>.</w:t>
      </w:r>
    </w:p>
    <w:p w14:paraId="00000161" w14:textId="77777777" w:rsidR="001A49E9" w:rsidRDefault="00D24722">
      <w:pPr>
        <w:numPr>
          <w:ilvl w:val="0"/>
          <w:numId w:val="2"/>
        </w:numPr>
        <w:pBdr>
          <w:top w:val="nil"/>
          <w:left w:val="nil"/>
          <w:bottom w:val="nil"/>
          <w:right w:val="nil"/>
          <w:between w:val="nil"/>
        </w:pBdr>
        <w:spacing w:after="0" w:line="240" w:lineRule="auto"/>
        <w:jc w:val="both"/>
      </w:pPr>
      <w:r>
        <w:rPr>
          <w:color w:val="000000"/>
        </w:rPr>
        <w:t>Click on ‘</w:t>
      </w:r>
      <w:r>
        <w:rPr>
          <w:i/>
          <w:color w:val="000000"/>
        </w:rPr>
        <w:t>Choose student set(s)…</w:t>
      </w:r>
      <w:r>
        <w:rPr>
          <w:color w:val="000000"/>
        </w:rPr>
        <w:t>’.</w:t>
      </w:r>
    </w:p>
    <w:p w14:paraId="00000162" w14:textId="288A6971" w:rsidR="001A49E9" w:rsidRDefault="00D24722">
      <w:pPr>
        <w:numPr>
          <w:ilvl w:val="0"/>
          <w:numId w:val="2"/>
        </w:numPr>
        <w:pBdr>
          <w:top w:val="nil"/>
          <w:left w:val="nil"/>
          <w:bottom w:val="nil"/>
          <w:right w:val="nil"/>
          <w:between w:val="nil"/>
        </w:pBdr>
        <w:spacing w:after="0" w:line="240" w:lineRule="auto"/>
        <w:jc w:val="both"/>
      </w:pPr>
      <w:r>
        <w:rPr>
          <w:color w:val="000000"/>
        </w:rPr>
        <w:t>Select your student set ‘</w:t>
      </w:r>
      <w:r>
        <w:rPr>
          <w:i/>
          <w:color w:val="000000"/>
        </w:rPr>
        <w:t xml:space="preserve">CSE MOD01 </w:t>
      </w:r>
      <w:r w:rsidR="001873B7">
        <w:rPr>
          <w:i/>
          <w:color w:val="000000"/>
        </w:rPr>
        <w:t>groep</w:t>
      </w:r>
      <w:r>
        <w:rPr>
          <w:i/>
          <w:color w:val="000000"/>
        </w:rPr>
        <w:t xml:space="preserve"> xx</w:t>
      </w:r>
      <w:r>
        <w:rPr>
          <w:color w:val="000000"/>
        </w:rPr>
        <w:t>’.</w:t>
      </w:r>
    </w:p>
    <w:p w14:paraId="00000163" w14:textId="59B61856" w:rsidR="001A49E9" w:rsidRPr="00BB50E4" w:rsidRDefault="00D24722">
      <w:pPr>
        <w:numPr>
          <w:ilvl w:val="0"/>
          <w:numId w:val="2"/>
        </w:numPr>
        <w:pBdr>
          <w:top w:val="nil"/>
          <w:left w:val="nil"/>
          <w:bottom w:val="nil"/>
          <w:right w:val="nil"/>
          <w:between w:val="nil"/>
        </w:pBdr>
        <w:spacing w:after="0" w:line="240" w:lineRule="auto"/>
        <w:jc w:val="both"/>
      </w:pPr>
      <w:r>
        <w:rPr>
          <w:color w:val="000000"/>
        </w:rPr>
        <w:t>Click ‘</w:t>
      </w:r>
      <w:r>
        <w:rPr>
          <w:i/>
          <w:color w:val="000000"/>
        </w:rPr>
        <w:t>Close</w:t>
      </w:r>
      <w:r>
        <w:rPr>
          <w:color w:val="000000"/>
        </w:rPr>
        <w:t>’.</w:t>
      </w:r>
    </w:p>
    <w:p w14:paraId="39D08C29" w14:textId="5142757E" w:rsidR="00BB50E4" w:rsidRDefault="00BB50E4" w:rsidP="00BB50E4">
      <w:pPr>
        <w:pBdr>
          <w:top w:val="nil"/>
          <w:left w:val="nil"/>
          <w:bottom w:val="nil"/>
          <w:right w:val="nil"/>
          <w:between w:val="nil"/>
        </w:pBdr>
        <w:spacing w:after="0" w:line="240" w:lineRule="auto"/>
        <w:jc w:val="both"/>
        <w:rPr>
          <w:color w:val="000000"/>
        </w:rPr>
      </w:pPr>
    </w:p>
    <w:p w14:paraId="7DA244A0" w14:textId="77777777" w:rsidR="00BB50E4" w:rsidRDefault="00BB50E4" w:rsidP="00BB50E4">
      <w:pPr>
        <w:pBdr>
          <w:top w:val="nil"/>
          <w:left w:val="nil"/>
          <w:bottom w:val="nil"/>
          <w:right w:val="nil"/>
          <w:between w:val="nil"/>
        </w:pBdr>
        <w:spacing w:after="0" w:line="240" w:lineRule="auto"/>
        <w:jc w:val="both"/>
      </w:pPr>
    </w:p>
    <w:p w14:paraId="00000164" w14:textId="74DCE7D0" w:rsidR="001A49E9" w:rsidRDefault="00D24722" w:rsidP="000A6317">
      <w:pPr>
        <w:pStyle w:val="Kop2"/>
        <w:numPr>
          <w:ilvl w:val="0"/>
          <w:numId w:val="0"/>
        </w:numPr>
        <w:ind w:left="578" w:hanging="578"/>
      </w:pPr>
      <w:bookmarkStart w:id="35" w:name="_Toc80793420"/>
      <w:r>
        <w:t>5.7. Campus app</w:t>
      </w:r>
      <w:bookmarkEnd w:id="35"/>
    </w:p>
    <w:p w14:paraId="00000165" w14:textId="2D9A459A" w:rsidR="001A49E9" w:rsidRDefault="00D24722">
      <w:pPr>
        <w:pBdr>
          <w:top w:val="nil"/>
          <w:left w:val="nil"/>
          <w:bottom w:val="nil"/>
          <w:right w:val="nil"/>
          <w:between w:val="nil"/>
        </w:pBdr>
        <w:spacing w:after="0" w:line="240" w:lineRule="auto"/>
        <w:jc w:val="both"/>
        <w:rPr>
          <w:color w:val="000000"/>
        </w:rPr>
      </w:pPr>
      <w:r>
        <w:rPr>
          <w:color w:val="000000"/>
        </w:rPr>
        <w:t xml:space="preserve">The ‘Campus app’ is an app where you can view your personal timetable and other scheduled evets. It can give you a route from building to building for the campus terrain. Further, can it show you Points of Interest around the campus. As last does it provide a to-do list for new students, that will help to jump-start your time at the university of Twente. Click one of </w:t>
      </w:r>
      <w:r w:rsidR="00C25429">
        <w:rPr>
          <w:color w:val="000000"/>
        </w:rPr>
        <w:t>either link</w:t>
      </w:r>
      <w:r>
        <w:rPr>
          <w:color w:val="000000"/>
        </w:rPr>
        <w:t xml:space="preserve"> to download the app: </w:t>
      </w:r>
    </w:p>
    <w:p w14:paraId="00000166" w14:textId="77777777" w:rsidR="001A49E9" w:rsidRDefault="001A49E9">
      <w:pPr>
        <w:pBdr>
          <w:top w:val="nil"/>
          <w:left w:val="nil"/>
          <w:bottom w:val="nil"/>
          <w:right w:val="nil"/>
          <w:between w:val="nil"/>
        </w:pBdr>
        <w:spacing w:after="0" w:line="240" w:lineRule="auto"/>
        <w:jc w:val="both"/>
        <w:rPr>
          <w:color w:val="000000"/>
        </w:rPr>
      </w:pPr>
    </w:p>
    <w:p w14:paraId="00000167" w14:textId="77777777" w:rsidR="001A49E9" w:rsidRDefault="00A50E25">
      <w:pPr>
        <w:pBdr>
          <w:top w:val="nil"/>
          <w:left w:val="nil"/>
          <w:bottom w:val="nil"/>
          <w:right w:val="nil"/>
          <w:between w:val="nil"/>
        </w:pBdr>
        <w:spacing w:after="0" w:line="240" w:lineRule="auto"/>
        <w:jc w:val="center"/>
        <w:rPr>
          <w:color w:val="000000"/>
        </w:rPr>
      </w:pPr>
      <w:hyperlink r:id="rId66">
        <w:r w:rsidR="00D24722">
          <w:rPr>
            <w:color w:val="0563C1"/>
            <w:u w:val="single"/>
          </w:rPr>
          <w:t>Download on the App Store</w:t>
        </w:r>
      </w:hyperlink>
      <w:r w:rsidR="00D24722">
        <w:rPr>
          <w:color w:val="000000"/>
        </w:rPr>
        <w:tab/>
      </w:r>
      <w:r w:rsidR="00D24722">
        <w:rPr>
          <w:color w:val="000000"/>
        </w:rPr>
        <w:tab/>
      </w:r>
      <w:hyperlink r:id="rId67">
        <w:r w:rsidR="00D24722">
          <w:rPr>
            <w:color w:val="0563C1"/>
            <w:u w:val="single"/>
          </w:rPr>
          <w:t>Get it on Google Play</w:t>
        </w:r>
      </w:hyperlink>
    </w:p>
    <w:p w14:paraId="539C5E75" w14:textId="77777777" w:rsidR="000A6317" w:rsidRDefault="000A6317" w:rsidP="000A6317">
      <w:pPr>
        <w:pStyle w:val="Kop2"/>
        <w:numPr>
          <w:ilvl w:val="0"/>
          <w:numId w:val="0"/>
        </w:numPr>
      </w:pPr>
    </w:p>
    <w:p w14:paraId="00000169" w14:textId="174BD7A4" w:rsidR="001A49E9" w:rsidRDefault="00D24722" w:rsidP="000A6317">
      <w:pPr>
        <w:pStyle w:val="Kop2"/>
        <w:numPr>
          <w:ilvl w:val="0"/>
          <w:numId w:val="0"/>
        </w:numPr>
      </w:pPr>
      <w:bookmarkStart w:id="36" w:name="_Toc80793421"/>
      <w:r>
        <w:t>5.8. Canvas</w:t>
      </w:r>
      <w:bookmarkEnd w:id="36"/>
    </w:p>
    <w:p w14:paraId="0000016A" w14:textId="268BE21D" w:rsidR="001A49E9" w:rsidRDefault="00D24722">
      <w:pPr>
        <w:pBdr>
          <w:top w:val="nil"/>
          <w:left w:val="nil"/>
          <w:bottom w:val="nil"/>
          <w:right w:val="nil"/>
          <w:between w:val="nil"/>
        </w:pBdr>
        <w:spacing w:after="0" w:line="240" w:lineRule="auto"/>
        <w:jc w:val="both"/>
        <w:rPr>
          <w:color w:val="000000"/>
        </w:rPr>
      </w:pPr>
      <w:r>
        <w:rPr>
          <w:color w:val="000000"/>
        </w:rPr>
        <w:t xml:space="preserve">Canvas is a platform, where you can access course content (e.g. lecture slides, pencasts, etc.), see </w:t>
      </w:r>
      <w:r>
        <w:t>announcements</w:t>
      </w:r>
      <w:r>
        <w:rPr>
          <w:color w:val="000000"/>
        </w:rPr>
        <w:t xml:space="preserve"> and messages from teachers, collaborate with your group, view and submit assignments, take online (practice) quizzes and check feedback and (partial) grades. To view the website, visit </w:t>
      </w:r>
      <w:hyperlink r:id="rId68">
        <w:r>
          <w:rPr>
            <w:color w:val="0563C1"/>
            <w:u w:val="single"/>
          </w:rPr>
          <w:t>canvas.utwente.nl</w:t>
        </w:r>
      </w:hyperlink>
      <w:r>
        <w:rPr>
          <w:color w:val="000000"/>
        </w:rPr>
        <w:t xml:space="preserve"> and login with your student account (username: student number or UT email address). </w:t>
      </w:r>
    </w:p>
    <w:p w14:paraId="0000016B" w14:textId="77777777" w:rsidR="001A49E9" w:rsidRDefault="001A49E9">
      <w:pPr>
        <w:pBdr>
          <w:top w:val="nil"/>
          <w:left w:val="nil"/>
          <w:bottom w:val="nil"/>
          <w:right w:val="nil"/>
          <w:between w:val="nil"/>
        </w:pBdr>
        <w:spacing w:after="0" w:line="240" w:lineRule="auto"/>
        <w:jc w:val="both"/>
        <w:rPr>
          <w:color w:val="000000"/>
        </w:rPr>
      </w:pPr>
    </w:p>
    <w:p w14:paraId="0000016C" w14:textId="26D1A58C" w:rsidR="001A49E9" w:rsidRDefault="00D24722">
      <w:pPr>
        <w:pBdr>
          <w:top w:val="nil"/>
          <w:left w:val="nil"/>
          <w:bottom w:val="nil"/>
          <w:right w:val="nil"/>
          <w:between w:val="nil"/>
        </w:pBdr>
        <w:spacing w:after="0" w:line="240" w:lineRule="auto"/>
        <w:jc w:val="both"/>
        <w:rPr>
          <w:color w:val="000000"/>
        </w:rPr>
      </w:pPr>
      <w:r>
        <w:rPr>
          <w:color w:val="000000"/>
        </w:rPr>
        <w:t>The module that you enrolled for, will be listed in the ‘</w:t>
      </w:r>
      <w:r>
        <w:rPr>
          <w:i/>
          <w:color w:val="000000"/>
        </w:rPr>
        <w:t>Courses</w:t>
      </w:r>
      <w:r>
        <w:rPr>
          <w:color w:val="000000"/>
        </w:rPr>
        <w:t>’ page. To view in which group you are placed in, go to the module and select ‘</w:t>
      </w:r>
      <w:r>
        <w:rPr>
          <w:i/>
          <w:color w:val="000000"/>
        </w:rPr>
        <w:t>People</w:t>
      </w:r>
      <w:r>
        <w:rPr>
          <w:color w:val="000000"/>
        </w:rPr>
        <w:t xml:space="preserve">’ at the left sidebar. At the top of the </w:t>
      </w:r>
      <w:r w:rsidR="00B20DC8">
        <w:rPr>
          <w:color w:val="000000"/>
        </w:rPr>
        <w:t>screen,</w:t>
      </w:r>
      <w:r>
        <w:rPr>
          <w:color w:val="000000"/>
        </w:rPr>
        <w:t xml:space="preserve"> you can choose between ‘</w:t>
      </w:r>
      <w:r>
        <w:rPr>
          <w:i/>
          <w:color w:val="000000"/>
        </w:rPr>
        <w:t>Everyone</w:t>
      </w:r>
      <w:r>
        <w:rPr>
          <w:color w:val="000000"/>
        </w:rPr>
        <w:t>’ and ‘</w:t>
      </w:r>
      <w:r>
        <w:rPr>
          <w:i/>
          <w:color w:val="000000"/>
        </w:rPr>
        <w:t>Groups</w:t>
      </w:r>
      <w:r>
        <w:rPr>
          <w:color w:val="000000"/>
        </w:rPr>
        <w:t>’, select the second one and view your group. At modules you can view the course content and announcements can be viewed at ‘</w:t>
      </w:r>
      <w:r>
        <w:rPr>
          <w:i/>
          <w:color w:val="000000"/>
        </w:rPr>
        <w:t>Announcements</w:t>
      </w:r>
      <w:r>
        <w:rPr>
          <w:color w:val="000000"/>
        </w:rPr>
        <w:t>’.</w:t>
      </w:r>
    </w:p>
    <w:p w14:paraId="53C8AB79" w14:textId="77777777" w:rsidR="00BB50E4" w:rsidRDefault="00BB50E4">
      <w:pPr>
        <w:pBdr>
          <w:top w:val="nil"/>
          <w:left w:val="nil"/>
          <w:bottom w:val="nil"/>
          <w:right w:val="nil"/>
          <w:between w:val="nil"/>
        </w:pBdr>
        <w:spacing w:after="0" w:line="240" w:lineRule="auto"/>
        <w:jc w:val="both"/>
        <w:rPr>
          <w:color w:val="000000"/>
        </w:rPr>
      </w:pPr>
    </w:p>
    <w:p w14:paraId="0000016D" w14:textId="77777777" w:rsidR="001A49E9" w:rsidRDefault="001A49E9">
      <w:pPr>
        <w:pBdr>
          <w:top w:val="nil"/>
          <w:left w:val="nil"/>
          <w:bottom w:val="nil"/>
          <w:right w:val="nil"/>
          <w:between w:val="nil"/>
        </w:pBdr>
        <w:spacing w:after="0" w:line="240" w:lineRule="auto"/>
        <w:jc w:val="both"/>
        <w:rPr>
          <w:color w:val="000000"/>
        </w:rPr>
      </w:pPr>
    </w:p>
    <w:p w14:paraId="5BA988B6" w14:textId="140AC1FF" w:rsidR="00D24722" w:rsidRPr="0050559D" w:rsidRDefault="0050559D" w:rsidP="0050559D">
      <w:pPr>
        <w:pStyle w:val="Kop3"/>
        <w:numPr>
          <w:ilvl w:val="0"/>
          <w:numId w:val="0"/>
        </w:numPr>
      </w:pPr>
      <w:r w:rsidRPr="0050559D">
        <w:lastRenderedPageBreak/>
        <w:t>5.8.1. Important Canvas Courses</w:t>
      </w:r>
      <w:r w:rsidR="00D24722" w:rsidRPr="0050559D">
        <w:t xml:space="preserve"> </w:t>
      </w:r>
    </w:p>
    <w:p w14:paraId="0A522C1B" w14:textId="47D43808" w:rsidR="00D24722" w:rsidRPr="0050559D" w:rsidRDefault="00D24722" w:rsidP="0050559D">
      <w:pPr>
        <w:pStyle w:val="Kop4"/>
      </w:pPr>
      <w:r w:rsidRPr="0050559D">
        <w:t>CSE programme canvas course</w:t>
      </w:r>
    </w:p>
    <w:p w14:paraId="0000016E" w14:textId="25EB8601" w:rsidR="001A49E9" w:rsidRDefault="00D24722">
      <w:pPr>
        <w:pBdr>
          <w:top w:val="nil"/>
          <w:left w:val="nil"/>
          <w:bottom w:val="nil"/>
          <w:right w:val="nil"/>
          <w:between w:val="nil"/>
        </w:pBdr>
        <w:spacing w:after="0" w:line="240" w:lineRule="auto"/>
        <w:jc w:val="both"/>
        <w:rPr>
          <w:color w:val="000000"/>
        </w:rPr>
      </w:pPr>
      <w:r>
        <w:rPr>
          <w:color w:val="000000"/>
        </w:rPr>
        <w:t>To search for public courses like the course of the study program CSE, go to the sidebar and click at ‘</w:t>
      </w:r>
      <w:r>
        <w:rPr>
          <w:i/>
          <w:color w:val="000000"/>
        </w:rPr>
        <w:t>Courses’</w:t>
      </w:r>
      <w:r>
        <w:rPr>
          <w:color w:val="000000"/>
        </w:rPr>
        <w:t>. Select ‘</w:t>
      </w:r>
      <w:r>
        <w:rPr>
          <w:i/>
          <w:color w:val="000000"/>
        </w:rPr>
        <w:t>All courses</w:t>
      </w:r>
      <w:r>
        <w:rPr>
          <w:color w:val="000000"/>
        </w:rPr>
        <w:t>’ followed by ‘</w:t>
      </w:r>
      <w:r>
        <w:rPr>
          <w:i/>
          <w:color w:val="000000"/>
        </w:rPr>
        <w:t>Browse more courses</w:t>
      </w:r>
      <w:r>
        <w:rPr>
          <w:color w:val="000000"/>
        </w:rPr>
        <w:t>’. Search at this page for ‘</w:t>
      </w:r>
      <w:r>
        <w:rPr>
          <w:b/>
          <w:color w:val="000000"/>
        </w:rPr>
        <w:t>Programme information CSE/ChE</w:t>
      </w:r>
      <w:r>
        <w:rPr>
          <w:color w:val="000000"/>
        </w:rPr>
        <w:t>’ and join the course with ‘</w:t>
      </w:r>
      <w:r>
        <w:rPr>
          <w:i/>
          <w:color w:val="000000"/>
        </w:rPr>
        <w:t>+ Join this course</w:t>
      </w:r>
      <w:r>
        <w:rPr>
          <w:color w:val="000000"/>
        </w:rPr>
        <w:t xml:space="preserve">’. At this course you </w:t>
      </w:r>
      <w:r>
        <w:t>can find useful</w:t>
      </w:r>
      <w:r>
        <w:rPr>
          <w:color w:val="000000"/>
        </w:rPr>
        <w:t xml:space="preserve"> information about the EER, curriculum, contact details, study tips and FAQ and general announcements of the study program. It can also be joined with the following </w:t>
      </w:r>
      <w:hyperlink r:id="rId69" w:history="1">
        <w:r w:rsidRPr="0050559D">
          <w:rPr>
            <w:rStyle w:val="Hyperlink"/>
          </w:rPr>
          <w:t>link</w:t>
        </w:r>
      </w:hyperlink>
      <w:r w:rsidR="0050559D">
        <w:rPr>
          <w:color w:val="000000"/>
        </w:rPr>
        <w:t>.</w:t>
      </w:r>
      <w:r>
        <w:rPr>
          <w:color w:val="000000"/>
        </w:rPr>
        <w:t xml:space="preserve"> </w:t>
      </w:r>
    </w:p>
    <w:p w14:paraId="0000016F" w14:textId="77777777" w:rsidR="001A49E9" w:rsidRDefault="001A49E9">
      <w:pPr>
        <w:pBdr>
          <w:top w:val="nil"/>
          <w:left w:val="nil"/>
          <w:bottom w:val="nil"/>
          <w:right w:val="nil"/>
          <w:between w:val="nil"/>
        </w:pBdr>
        <w:spacing w:after="0" w:line="240" w:lineRule="auto"/>
        <w:jc w:val="both"/>
        <w:rPr>
          <w:color w:val="000000"/>
        </w:rPr>
      </w:pPr>
    </w:p>
    <w:p w14:paraId="2DBD6FC3" w14:textId="3F77164A" w:rsidR="00D24722" w:rsidRPr="0050559D" w:rsidRDefault="00D24722" w:rsidP="0050559D">
      <w:pPr>
        <w:pStyle w:val="Kop4"/>
      </w:pPr>
      <w:r w:rsidRPr="0050559D">
        <w:t xml:space="preserve">Canvas Mathematics </w:t>
      </w:r>
    </w:p>
    <w:p w14:paraId="00000170" w14:textId="0005D6C0" w:rsidR="001A49E9" w:rsidRPr="00D24722" w:rsidRDefault="00D24722">
      <w:pPr>
        <w:pBdr>
          <w:top w:val="nil"/>
          <w:left w:val="nil"/>
          <w:bottom w:val="nil"/>
          <w:right w:val="nil"/>
          <w:between w:val="nil"/>
        </w:pBdr>
        <w:spacing w:after="0" w:line="240" w:lineRule="auto"/>
        <w:jc w:val="both"/>
        <w:rPr>
          <w:b/>
          <w:color w:val="000000"/>
        </w:rPr>
      </w:pPr>
      <w:r>
        <w:rPr>
          <w:color w:val="000000"/>
        </w:rPr>
        <w:t>Another page which will be necessary for your first module is that of the mathematics module. A separate canvas course needs to be joined for this. Follow the same instructions as the previous paragraph</w:t>
      </w:r>
      <w:r w:rsidR="00B20DC8">
        <w:rPr>
          <w:color w:val="000000"/>
        </w:rPr>
        <w:t xml:space="preserve">, the exact name of the course will follow in the first lecture/tutorial. </w:t>
      </w:r>
      <w:r>
        <w:rPr>
          <w:color w:val="000000"/>
        </w:rPr>
        <w:t xml:space="preserve">It </w:t>
      </w:r>
      <w:r>
        <w:t>is</w:t>
      </w:r>
      <w:r>
        <w:rPr>
          <w:color w:val="000000"/>
        </w:rPr>
        <w:t xml:space="preserve"> possible this course is not yet available during the Kick-In, if this is the case try it during the first week of the academic year again.</w:t>
      </w:r>
    </w:p>
    <w:p w14:paraId="00000171" w14:textId="77777777" w:rsidR="001A49E9" w:rsidRDefault="001A49E9">
      <w:pPr>
        <w:pBdr>
          <w:top w:val="nil"/>
          <w:left w:val="nil"/>
          <w:bottom w:val="nil"/>
          <w:right w:val="nil"/>
          <w:between w:val="nil"/>
        </w:pBdr>
        <w:spacing w:after="0" w:line="240" w:lineRule="auto"/>
        <w:jc w:val="both"/>
        <w:rPr>
          <w:color w:val="000000"/>
        </w:rPr>
      </w:pPr>
    </w:p>
    <w:p w14:paraId="72EDD6E8" w14:textId="193B14EE" w:rsidR="00D24722" w:rsidRDefault="00D24722" w:rsidP="0050559D">
      <w:pPr>
        <w:pStyle w:val="Kop4"/>
      </w:pPr>
      <w:r w:rsidRPr="0050559D">
        <w:t>Canvas about Wellbeing</w:t>
      </w:r>
      <w:r>
        <w:t xml:space="preserve"> </w:t>
      </w:r>
    </w:p>
    <w:p w14:paraId="00000172" w14:textId="54360F03" w:rsidR="001A49E9" w:rsidRDefault="00D24722">
      <w:pPr>
        <w:pBdr>
          <w:top w:val="nil"/>
          <w:left w:val="nil"/>
          <w:bottom w:val="nil"/>
          <w:right w:val="nil"/>
          <w:between w:val="nil"/>
        </w:pBdr>
        <w:spacing w:after="0" w:line="240" w:lineRule="auto"/>
        <w:jc w:val="both"/>
        <w:rPr>
          <w:color w:val="000000"/>
        </w:rPr>
      </w:pPr>
      <w:r>
        <w:rPr>
          <w:color w:val="000000"/>
        </w:rPr>
        <w:t xml:space="preserve">Canvas has also a course about the wellbeing and mental health of the student. Especially during these times of abnormal events is it necessary to take care </w:t>
      </w:r>
      <w:r>
        <w:t>of</w:t>
      </w:r>
      <w:r>
        <w:rPr>
          <w:color w:val="000000"/>
        </w:rPr>
        <w:t xml:space="preserve"> yourself. To enrol for the course, go to the following </w:t>
      </w:r>
      <w:hyperlink r:id="rId70" w:history="1">
        <w:r w:rsidRPr="0050559D">
          <w:rPr>
            <w:rStyle w:val="Hyperlink"/>
          </w:rPr>
          <w:t>link</w:t>
        </w:r>
      </w:hyperlink>
      <w:r>
        <w:rPr>
          <w:color w:val="000000"/>
        </w:rPr>
        <w:t xml:space="preserve">. </w:t>
      </w:r>
    </w:p>
    <w:p w14:paraId="00000173" w14:textId="77777777" w:rsidR="001A49E9" w:rsidRDefault="001A49E9">
      <w:pPr>
        <w:pBdr>
          <w:top w:val="nil"/>
          <w:left w:val="nil"/>
          <w:bottom w:val="nil"/>
          <w:right w:val="nil"/>
          <w:between w:val="nil"/>
        </w:pBdr>
        <w:spacing w:after="0" w:line="240" w:lineRule="auto"/>
        <w:jc w:val="both"/>
        <w:rPr>
          <w:color w:val="000000"/>
        </w:rPr>
      </w:pPr>
    </w:p>
    <w:p w14:paraId="00000174"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There is a mobile app available </w:t>
      </w:r>
      <w:r>
        <w:t>for the Canvas website</w:t>
      </w:r>
      <w:r>
        <w:rPr>
          <w:color w:val="000000"/>
        </w:rPr>
        <w:t>. For android, go to the ‘</w:t>
      </w:r>
      <w:r>
        <w:rPr>
          <w:i/>
          <w:color w:val="000000"/>
        </w:rPr>
        <w:t>Play Store</w:t>
      </w:r>
      <w:r>
        <w:rPr>
          <w:color w:val="000000"/>
        </w:rPr>
        <w:t>’ and search for ‘</w:t>
      </w:r>
      <w:r>
        <w:rPr>
          <w:b/>
          <w:color w:val="000000"/>
        </w:rPr>
        <w:t>Canvas Student</w:t>
      </w:r>
      <w:r>
        <w:rPr>
          <w:color w:val="000000"/>
        </w:rPr>
        <w:t>’. For Apple, go to the ‘</w:t>
      </w:r>
      <w:r>
        <w:rPr>
          <w:i/>
          <w:color w:val="000000"/>
        </w:rPr>
        <w:t>App Store</w:t>
      </w:r>
      <w:r>
        <w:rPr>
          <w:color w:val="000000"/>
        </w:rPr>
        <w:t>’ and search for ‘</w:t>
      </w:r>
      <w:r>
        <w:rPr>
          <w:b/>
          <w:color w:val="000000"/>
        </w:rPr>
        <w:t>Canvas Student</w:t>
      </w:r>
      <w:r>
        <w:rPr>
          <w:color w:val="000000"/>
        </w:rPr>
        <w:t>’.</w:t>
      </w:r>
    </w:p>
    <w:p w14:paraId="00000175" w14:textId="38EAC387" w:rsidR="001A49E9" w:rsidRDefault="001A49E9">
      <w:pPr>
        <w:pBdr>
          <w:top w:val="nil"/>
          <w:left w:val="nil"/>
          <w:bottom w:val="nil"/>
          <w:right w:val="nil"/>
          <w:between w:val="nil"/>
        </w:pBdr>
        <w:spacing w:after="0" w:line="240" w:lineRule="auto"/>
        <w:jc w:val="both"/>
        <w:rPr>
          <w:color w:val="000000"/>
        </w:rPr>
      </w:pPr>
    </w:p>
    <w:p w14:paraId="6B3FB76C" w14:textId="77777777" w:rsidR="0050559D" w:rsidRDefault="0050559D">
      <w:pPr>
        <w:pBdr>
          <w:top w:val="nil"/>
          <w:left w:val="nil"/>
          <w:bottom w:val="nil"/>
          <w:right w:val="nil"/>
          <w:between w:val="nil"/>
        </w:pBdr>
        <w:spacing w:after="0" w:line="240" w:lineRule="auto"/>
        <w:jc w:val="both"/>
        <w:rPr>
          <w:color w:val="000000"/>
        </w:rPr>
      </w:pPr>
    </w:p>
    <w:p w14:paraId="00000176" w14:textId="1225C6E7" w:rsidR="001A49E9" w:rsidRDefault="00D24722" w:rsidP="000A6317">
      <w:pPr>
        <w:pStyle w:val="Kop2"/>
        <w:numPr>
          <w:ilvl w:val="0"/>
          <w:numId w:val="0"/>
        </w:numPr>
        <w:ind w:left="578" w:hanging="578"/>
      </w:pPr>
      <w:bookmarkStart w:id="37" w:name="_Toc80793422"/>
      <w:r>
        <w:t>5.9. Resource Booker</w:t>
      </w:r>
      <w:bookmarkEnd w:id="37"/>
      <w:r>
        <w:t xml:space="preserve"> </w:t>
      </w:r>
    </w:p>
    <w:p w14:paraId="00000177"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If you want to book a room, visit the website </w:t>
      </w:r>
      <w:hyperlink r:id="rId71">
        <w:r>
          <w:rPr>
            <w:color w:val="0563C1"/>
            <w:u w:val="single"/>
          </w:rPr>
          <w:t>rb.utwente.nl</w:t>
        </w:r>
      </w:hyperlink>
      <w:r>
        <w:rPr>
          <w:color w:val="000000"/>
        </w:rPr>
        <w:t xml:space="preserve"> and login with your student account. A room is available at different places on campus terrain. At this moment, the function ‘</w:t>
      </w:r>
      <w:r>
        <w:rPr>
          <w:i/>
          <w:color w:val="000000"/>
        </w:rPr>
        <w:t>BOOK A ROOM</w:t>
      </w:r>
      <w:r>
        <w:rPr>
          <w:color w:val="000000"/>
        </w:rPr>
        <w:t>’ isn’t available. Three other options are available:</w:t>
      </w:r>
    </w:p>
    <w:p w14:paraId="00000178" w14:textId="77777777" w:rsidR="001A49E9" w:rsidRDefault="001A49E9">
      <w:pPr>
        <w:pBdr>
          <w:top w:val="nil"/>
          <w:left w:val="nil"/>
          <w:bottom w:val="nil"/>
          <w:right w:val="nil"/>
          <w:between w:val="nil"/>
        </w:pBdr>
        <w:spacing w:after="0" w:line="240" w:lineRule="auto"/>
        <w:jc w:val="both"/>
        <w:rPr>
          <w:color w:val="000000"/>
          <w:sz w:val="16"/>
          <w:szCs w:val="16"/>
        </w:rPr>
      </w:pPr>
    </w:p>
    <w:p w14:paraId="153751DE" w14:textId="15B1711D" w:rsidR="00294DF1" w:rsidRPr="0050559D" w:rsidRDefault="00D24722" w:rsidP="00294DF1">
      <w:pPr>
        <w:numPr>
          <w:ilvl w:val="0"/>
          <w:numId w:val="3"/>
        </w:numPr>
        <w:pBdr>
          <w:top w:val="nil"/>
          <w:left w:val="nil"/>
          <w:bottom w:val="nil"/>
          <w:right w:val="nil"/>
          <w:between w:val="nil"/>
        </w:pBdr>
        <w:spacing w:after="0" w:line="240" w:lineRule="auto"/>
        <w:jc w:val="both"/>
        <w:rPr>
          <w:i/>
          <w:color w:val="000000"/>
        </w:rPr>
      </w:pPr>
      <w:r>
        <w:rPr>
          <w:i/>
          <w:color w:val="000000"/>
        </w:rPr>
        <w:t xml:space="preserve">BOOK A </w:t>
      </w:r>
      <w:r w:rsidR="00294DF1">
        <w:rPr>
          <w:i/>
          <w:color w:val="000000"/>
        </w:rPr>
        <w:t>PROJECT ROOM</w:t>
      </w:r>
    </w:p>
    <w:p w14:paraId="49AC8CDF" w14:textId="77777777" w:rsidR="00294DF1" w:rsidRDefault="00294DF1" w:rsidP="00294DF1">
      <w:pPr>
        <w:numPr>
          <w:ilvl w:val="0"/>
          <w:numId w:val="3"/>
        </w:numPr>
        <w:pBdr>
          <w:top w:val="nil"/>
          <w:left w:val="nil"/>
          <w:bottom w:val="nil"/>
          <w:right w:val="nil"/>
          <w:between w:val="nil"/>
        </w:pBdr>
        <w:spacing w:after="0" w:line="240" w:lineRule="auto"/>
        <w:jc w:val="both"/>
        <w:rPr>
          <w:i/>
          <w:color w:val="000000"/>
        </w:rPr>
      </w:pPr>
      <w:r w:rsidRPr="00294DF1">
        <w:rPr>
          <w:i/>
          <w:color w:val="000000"/>
        </w:rPr>
        <w:t>STUDY PLACE VRIJHOF LIBRARY</w:t>
      </w:r>
    </w:p>
    <w:p w14:paraId="0000017C" w14:textId="5C749559" w:rsidR="001A49E9" w:rsidRPr="00294DF1" w:rsidRDefault="00294DF1" w:rsidP="00294DF1">
      <w:pPr>
        <w:numPr>
          <w:ilvl w:val="0"/>
          <w:numId w:val="3"/>
        </w:numPr>
        <w:pBdr>
          <w:top w:val="nil"/>
          <w:left w:val="nil"/>
          <w:bottom w:val="nil"/>
          <w:right w:val="nil"/>
          <w:between w:val="nil"/>
        </w:pBdr>
        <w:spacing w:after="0" w:line="240" w:lineRule="auto"/>
        <w:jc w:val="both"/>
        <w:rPr>
          <w:i/>
          <w:color w:val="000000"/>
        </w:rPr>
      </w:pPr>
      <w:r w:rsidRPr="00294DF1">
        <w:rPr>
          <w:i/>
          <w:color w:val="000000"/>
        </w:rPr>
        <w:t>VRIJHOF LIBRARY PRINTER (MAX 30 MIN)</w:t>
      </w:r>
    </w:p>
    <w:p w14:paraId="58003F3F" w14:textId="77777777" w:rsidR="00294DF1" w:rsidRDefault="00294DF1">
      <w:pPr>
        <w:pBdr>
          <w:top w:val="nil"/>
          <w:left w:val="nil"/>
          <w:bottom w:val="nil"/>
          <w:right w:val="nil"/>
          <w:between w:val="nil"/>
        </w:pBdr>
        <w:spacing w:after="0" w:line="240" w:lineRule="auto"/>
        <w:ind w:left="720"/>
        <w:jc w:val="both"/>
        <w:rPr>
          <w:i/>
          <w:color w:val="000000"/>
          <w:sz w:val="16"/>
          <w:szCs w:val="16"/>
        </w:rPr>
      </w:pPr>
    </w:p>
    <w:p w14:paraId="0000017D" w14:textId="77777777" w:rsidR="001A49E9" w:rsidRDefault="00D24722">
      <w:pPr>
        <w:pBdr>
          <w:top w:val="nil"/>
          <w:left w:val="nil"/>
          <w:bottom w:val="nil"/>
          <w:right w:val="nil"/>
          <w:between w:val="nil"/>
        </w:pBdr>
        <w:spacing w:after="0" w:line="240" w:lineRule="auto"/>
        <w:jc w:val="both"/>
        <w:rPr>
          <w:color w:val="000000"/>
          <w:u w:val="single"/>
        </w:rPr>
      </w:pPr>
      <w:r>
        <w:rPr>
          <w:color w:val="000000"/>
          <w:u w:val="single"/>
        </w:rPr>
        <w:t>How to book a printer of study place in the Vrijhof library?</w:t>
      </w:r>
    </w:p>
    <w:p w14:paraId="0000017E" w14:textId="77777777" w:rsidR="001A49E9" w:rsidRDefault="00D24722">
      <w:pPr>
        <w:numPr>
          <w:ilvl w:val="0"/>
          <w:numId w:val="5"/>
        </w:numPr>
        <w:pBdr>
          <w:top w:val="nil"/>
          <w:left w:val="nil"/>
          <w:bottom w:val="nil"/>
          <w:right w:val="nil"/>
          <w:between w:val="nil"/>
        </w:pBdr>
        <w:spacing w:after="0" w:line="240" w:lineRule="auto"/>
        <w:jc w:val="both"/>
      </w:pPr>
      <w:r>
        <w:rPr>
          <w:color w:val="000000"/>
        </w:rPr>
        <w:t>Click on option 2 or 3.</w:t>
      </w:r>
    </w:p>
    <w:p w14:paraId="0000017F" w14:textId="77777777" w:rsidR="001A49E9" w:rsidRDefault="00D24722">
      <w:pPr>
        <w:numPr>
          <w:ilvl w:val="0"/>
          <w:numId w:val="5"/>
        </w:numPr>
        <w:pBdr>
          <w:top w:val="nil"/>
          <w:left w:val="nil"/>
          <w:bottom w:val="nil"/>
          <w:right w:val="nil"/>
          <w:between w:val="nil"/>
        </w:pBdr>
        <w:spacing w:after="0" w:line="240" w:lineRule="auto"/>
        <w:jc w:val="both"/>
      </w:pPr>
      <w:r>
        <w:rPr>
          <w:color w:val="000000"/>
        </w:rPr>
        <w:t>Select the wanted time slot.</w:t>
      </w:r>
    </w:p>
    <w:p w14:paraId="00000180" w14:textId="77777777" w:rsidR="001A49E9" w:rsidRDefault="00D24722">
      <w:pPr>
        <w:numPr>
          <w:ilvl w:val="0"/>
          <w:numId w:val="5"/>
        </w:numPr>
        <w:pBdr>
          <w:top w:val="nil"/>
          <w:left w:val="nil"/>
          <w:bottom w:val="nil"/>
          <w:right w:val="nil"/>
          <w:between w:val="nil"/>
        </w:pBdr>
        <w:spacing w:after="0" w:line="240" w:lineRule="auto"/>
        <w:jc w:val="both"/>
      </w:pPr>
      <w:r>
        <w:rPr>
          <w:color w:val="000000"/>
        </w:rPr>
        <w:t>To show the availability, select the button ‘</w:t>
      </w:r>
      <w:r>
        <w:rPr>
          <w:i/>
          <w:color w:val="000000"/>
        </w:rPr>
        <w:t>SHOW AVAILABILITY</w:t>
      </w:r>
      <w:r>
        <w:rPr>
          <w:color w:val="000000"/>
        </w:rPr>
        <w:t>’. It will be highlighted in green.</w:t>
      </w:r>
    </w:p>
    <w:p w14:paraId="00000181" w14:textId="77777777" w:rsidR="001A49E9" w:rsidRDefault="00D24722">
      <w:pPr>
        <w:numPr>
          <w:ilvl w:val="0"/>
          <w:numId w:val="5"/>
        </w:numPr>
        <w:pBdr>
          <w:top w:val="nil"/>
          <w:left w:val="nil"/>
          <w:bottom w:val="nil"/>
          <w:right w:val="nil"/>
          <w:between w:val="nil"/>
        </w:pBdr>
        <w:spacing w:after="0" w:line="240" w:lineRule="auto"/>
        <w:jc w:val="both"/>
      </w:pPr>
      <w:r>
        <w:rPr>
          <w:color w:val="000000"/>
        </w:rPr>
        <w:t>Click on the calendar where you want to book a place.</w:t>
      </w:r>
    </w:p>
    <w:p w14:paraId="00000182" w14:textId="77777777" w:rsidR="001A49E9" w:rsidRDefault="00D24722">
      <w:pPr>
        <w:numPr>
          <w:ilvl w:val="0"/>
          <w:numId w:val="5"/>
        </w:numPr>
        <w:pBdr>
          <w:top w:val="nil"/>
          <w:left w:val="nil"/>
          <w:bottom w:val="nil"/>
          <w:right w:val="nil"/>
          <w:between w:val="nil"/>
        </w:pBdr>
        <w:spacing w:after="0" w:line="240" w:lineRule="auto"/>
        <w:jc w:val="both"/>
      </w:pPr>
      <w:r>
        <w:rPr>
          <w:color w:val="000000"/>
        </w:rPr>
        <w:t>A window pops up. Fill in a title at ‘</w:t>
      </w:r>
      <w:r>
        <w:rPr>
          <w:i/>
          <w:color w:val="000000"/>
        </w:rPr>
        <w:t>Booking title</w:t>
      </w:r>
      <w:r>
        <w:rPr>
          <w:color w:val="000000"/>
        </w:rPr>
        <w:t>’ and select ‘</w:t>
      </w:r>
      <w:r>
        <w:rPr>
          <w:i/>
          <w:color w:val="000000"/>
        </w:rPr>
        <w:t>BOOK</w:t>
      </w:r>
      <w:r>
        <w:rPr>
          <w:color w:val="000000"/>
        </w:rPr>
        <w:t>’.</w:t>
      </w:r>
    </w:p>
    <w:p w14:paraId="00000183" w14:textId="77777777" w:rsidR="001A49E9" w:rsidRDefault="001A49E9">
      <w:pPr>
        <w:pBdr>
          <w:top w:val="nil"/>
          <w:left w:val="nil"/>
          <w:bottom w:val="nil"/>
          <w:right w:val="nil"/>
          <w:between w:val="nil"/>
        </w:pBdr>
        <w:spacing w:after="0" w:line="240" w:lineRule="auto"/>
        <w:jc w:val="both"/>
        <w:rPr>
          <w:color w:val="000000"/>
        </w:rPr>
      </w:pPr>
    </w:p>
    <w:p w14:paraId="00000185" w14:textId="77777777" w:rsidR="001A49E9" w:rsidRDefault="00D24722" w:rsidP="000A6317">
      <w:pPr>
        <w:pStyle w:val="Kop2"/>
        <w:numPr>
          <w:ilvl w:val="0"/>
          <w:numId w:val="0"/>
        </w:numPr>
      </w:pPr>
      <w:bookmarkStart w:id="38" w:name="_Toc80793423"/>
      <w:r>
        <w:t>5.10. Software Manager of NSC</w:t>
      </w:r>
      <w:bookmarkEnd w:id="38"/>
    </w:p>
    <w:p w14:paraId="00000186" w14:textId="77777777" w:rsidR="001A49E9" w:rsidRDefault="00D24722">
      <w:pPr>
        <w:pBdr>
          <w:top w:val="nil"/>
          <w:left w:val="nil"/>
          <w:bottom w:val="nil"/>
          <w:right w:val="nil"/>
          <w:between w:val="nil"/>
        </w:pBdr>
        <w:spacing w:after="0" w:line="240" w:lineRule="auto"/>
        <w:jc w:val="both"/>
        <w:rPr>
          <w:color w:val="000000"/>
        </w:rPr>
      </w:pPr>
      <w:r>
        <w:rPr>
          <w:color w:val="000000"/>
        </w:rPr>
        <w:t xml:space="preserve">To get the needed programs for the subject, that you will follow during your study, you can download them from the following website: </w:t>
      </w:r>
      <w:hyperlink r:id="rId72">
        <w:r>
          <w:rPr>
            <w:color w:val="0563C1"/>
            <w:u w:val="single"/>
          </w:rPr>
          <w:t>nsc.utwente.nl/software</w:t>
        </w:r>
      </w:hyperlink>
      <w:r>
        <w:rPr>
          <w:color w:val="000000"/>
        </w:rPr>
        <w:t>. This website is provided for you, by the Notebook Service Center or in short NSC. Login with your student account (username: student number or UT email address). Down below the programs are listed that are useful for your study time. To install the programs, click on view and follow the instructions on this page.</w:t>
      </w:r>
    </w:p>
    <w:p w14:paraId="00000187" w14:textId="77777777" w:rsidR="001A49E9" w:rsidRDefault="001A49E9">
      <w:pPr>
        <w:pBdr>
          <w:top w:val="nil"/>
          <w:left w:val="nil"/>
          <w:bottom w:val="nil"/>
          <w:right w:val="nil"/>
          <w:between w:val="nil"/>
        </w:pBdr>
        <w:spacing w:after="0" w:line="240" w:lineRule="auto"/>
        <w:jc w:val="both"/>
        <w:rPr>
          <w:color w:val="000000"/>
        </w:rPr>
      </w:pPr>
    </w:p>
    <w:p w14:paraId="00000188" w14:textId="77777777" w:rsidR="001A49E9" w:rsidRDefault="00D24722">
      <w:pPr>
        <w:pBdr>
          <w:top w:val="nil"/>
          <w:left w:val="nil"/>
          <w:bottom w:val="nil"/>
          <w:right w:val="nil"/>
          <w:between w:val="nil"/>
        </w:pBdr>
        <w:tabs>
          <w:tab w:val="left" w:pos="2268"/>
        </w:tabs>
        <w:spacing w:after="0" w:line="240" w:lineRule="auto"/>
        <w:jc w:val="both"/>
        <w:rPr>
          <w:color w:val="000000"/>
          <w:u w:val="single"/>
        </w:rPr>
      </w:pPr>
      <w:r>
        <w:rPr>
          <w:color w:val="000000"/>
        </w:rPr>
        <w:tab/>
      </w:r>
      <w:r>
        <w:rPr>
          <w:noProof/>
          <w:color w:val="000000"/>
        </w:rPr>
        <w:drawing>
          <wp:inline distT="0" distB="0" distL="0" distR="0" wp14:anchorId="0F71FE66" wp14:editId="23393B1D">
            <wp:extent cx="5059818" cy="339056"/>
            <wp:effectExtent l="0" t="0" r="0" b="0"/>
            <wp:docPr id="24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3"/>
                    <a:srcRect l="276" r="1564"/>
                    <a:stretch>
                      <a:fillRect/>
                    </a:stretch>
                  </pic:blipFill>
                  <pic:spPr>
                    <a:xfrm>
                      <a:off x="0" y="0"/>
                      <a:ext cx="5059818" cy="339056"/>
                    </a:xfrm>
                    <a:prstGeom prst="rect">
                      <a:avLst/>
                    </a:prstGeom>
                    <a:ln/>
                  </pic:spPr>
                </pic:pic>
              </a:graphicData>
            </a:graphic>
          </wp:inline>
        </w:drawing>
      </w:r>
    </w:p>
    <w:p w14:paraId="00000189" w14:textId="77777777" w:rsidR="001A49E9" w:rsidRDefault="00D24722">
      <w:pPr>
        <w:pBdr>
          <w:top w:val="nil"/>
          <w:left w:val="nil"/>
          <w:bottom w:val="nil"/>
          <w:right w:val="nil"/>
          <w:between w:val="nil"/>
        </w:pBdr>
        <w:tabs>
          <w:tab w:val="left" w:pos="2268"/>
        </w:tabs>
        <w:spacing w:after="0" w:line="240" w:lineRule="auto"/>
        <w:jc w:val="both"/>
        <w:rPr>
          <w:color w:val="000000"/>
          <w:u w:val="single"/>
        </w:rPr>
      </w:pPr>
      <w:r>
        <w:rPr>
          <w:color w:val="000000"/>
        </w:rPr>
        <w:lastRenderedPageBreak/>
        <w:tab/>
      </w:r>
      <w:r>
        <w:rPr>
          <w:noProof/>
          <w:color w:val="000000"/>
        </w:rPr>
        <w:drawing>
          <wp:inline distT="0" distB="0" distL="0" distR="0" wp14:anchorId="659D99E1" wp14:editId="6A253E7A">
            <wp:extent cx="4971163" cy="376228"/>
            <wp:effectExtent l="0" t="0" r="0" b="0"/>
            <wp:docPr id="24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4"/>
                    <a:srcRect l="276" r="1846"/>
                    <a:stretch>
                      <a:fillRect/>
                    </a:stretch>
                  </pic:blipFill>
                  <pic:spPr>
                    <a:xfrm>
                      <a:off x="0" y="0"/>
                      <a:ext cx="4971163" cy="376228"/>
                    </a:xfrm>
                    <a:prstGeom prst="rect">
                      <a:avLst/>
                    </a:prstGeom>
                    <a:ln/>
                  </pic:spPr>
                </pic:pic>
              </a:graphicData>
            </a:graphic>
          </wp:inline>
        </w:drawing>
      </w:r>
    </w:p>
    <w:p w14:paraId="0000018A" w14:textId="77777777" w:rsidR="001A49E9" w:rsidRDefault="00D24722">
      <w:pPr>
        <w:pBdr>
          <w:top w:val="nil"/>
          <w:left w:val="nil"/>
          <w:bottom w:val="nil"/>
          <w:right w:val="nil"/>
          <w:between w:val="nil"/>
        </w:pBdr>
        <w:tabs>
          <w:tab w:val="left" w:pos="2268"/>
        </w:tabs>
        <w:spacing w:after="0" w:line="240" w:lineRule="auto"/>
        <w:jc w:val="both"/>
        <w:rPr>
          <w:color w:val="000000"/>
          <w:u w:val="single"/>
        </w:rPr>
      </w:pPr>
      <w:r>
        <w:rPr>
          <w:color w:val="000000"/>
        </w:rPr>
        <w:tab/>
      </w:r>
      <w:r>
        <w:rPr>
          <w:noProof/>
          <w:color w:val="000000"/>
        </w:rPr>
        <w:drawing>
          <wp:inline distT="0" distB="0" distL="0" distR="0" wp14:anchorId="31DAC42F" wp14:editId="30A50E33">
            <wp:extent cx="4745889" cy="726907"/>
            <wp:effectExtent l="0" t="0" r="0" b="0"/>
            <wp:docPr id="2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5"/>
                    <a:srcRect l="276" r="1846"/>
                    <a:stretch>
                      <a:fillRect/>
                    </a:stretch>
                  </pic:blipFill>
                  <pic:spPr>
                    <a:xfrm>
                      <a:off x="0" y="0"/>
                      <a:ext cx="4745889" cy="726907"/>
                    </a:xfrm>
                    <a:prstGeom prst="rect">
                      <a:avLst/>
                    </a:prstGeom>
                    <a:ln/>
                  </pic:spPr>
                </pic:pic>
              </a:graphicData>
            </a:graphic>
          </wp:inline>
        </w:drawing>
      </w:r>
    </w:p>
    <w:p w14:paraId="0000018B" w14:textId="77777777" w:rsidR="001A49E9" w:rsidRDefault="001A49E9">
      <w:pPr>
        <w:pBdr>
          <w:top w:val="nil"/>
          <w:left w:val="nil"/>
          <w:bottom w:val="nil"/>
          <w:right w:val="nil"/>
          <w:between w:val="nil"/>
        </w:pBdr>
        <w:spacing w:after="0" w:line="240" w:lineRule="auto"/>
        <w:jc w:val="both"/>
        <w:rPr>
          <w:color w:val="000000"/>
        </w:rPr>
      </w:pPr>
    </w:p>
    <w:p w14:paraId="0000018C" w14:textId="77777777" w:rsidR="001A49E9" w:rsidRDefault="001A49E9">
      <w:pPr>
        <w:pBdr>
          <w:top w:val="nil"/>
          <w:left w:val="nil"/>
          <w:bottom w:val="nil"/>
          <w:right w:val="nil"/>
          <w:between w:val="nil"/>
        </w:pBdr>
        <w:spacing w:after="0" w:line="240" w:lineRule="auto"/>
        <w:jc w:val="both"/>
        <w:rPr>
          <w:color w:val="000000"/>
        </w:rPr>
      </w:pPr>
    </w:p>
    <w:p w14:paraId="0000018D" w14:textId="77777777" w:rsidR="001A49E9" w:rsidRDefault="00D24722" w:rsidP="000A6317">
      <w:pPr>
        <w:pStyle w:val="Kop2"/>
        <w:numPr>
          <w:ilvl w:val="0"/>
          <w:numId w:val="0"/>
        </w:numPr>
      </w:pPr>
      <w:bookmarkStart w:id="39" w:name="_Toc80793424"/>
      <w:r>
        <w:t>5.10. Lean Library Plug-in</w:t>
      </w:r>
      <w:bookmarkEnd w:id="39"/>
    </w:p>
    <w:p w14:paraId="0000018E" w14:textId="3140051E" w:rsidR="001A49E9" w:rsidRDefault="00D24722">
      <w:pPr>
        <w:pBdr>
          <w:top w:val="nil"/>
          <w:left w:val="nil"/>
          <w:bottom w:val="nil"/>
          <w:right w:val="nil"/>
          <w:between w:val="nil"/>
        </w:pBdr>
        <w:spacing w:after="0" w:line="240" w:lineRule="auto"/>
        <w:jc w:val="both"/>
        <w:rPr>
          <w:color w:val="000000"/>
        </w:rPr>
      </w:pPr>
      <w:r>
        <w:rPr>
          <w:color w:val="000000"/>
        </w:rPr>
        <w:t xml:space="preserve">For the projects you will need to search online for articles and books. The university has an on-campus library but bought also a lot of books/articles for online usage. At the university you can access them freely, </w:t>
      </w:r>
      <w:r w:rsidR="000A6317">
        <w:rPr>
          <w:color w:val="000000"/>
        </w:rPr>
        <w:t>because you</w:t>
      </w:r>
      <w:r>
        <w:rPr>
          <w:color w:val="000000"/>
        </w:rPr>
        <w:t xml:space="preserve"> are connected to Eduroam. For off-campus access to this online library, you need the Lean Library Plug-in. This can be downloaded with the following link: </w:t>
      </w:r>
      <w:hyperlink r:id="rId76">
        <w:r>
          <w:rPr>
            <w:color w:val="0563C1"/>
            <w:u w:val="single"/>
          </w:rPr>
          <w:t>www.leanlibrary.com/download</w:t>
        </w:r>
      </w:hyperlink>
      <w:r>
        <w:rPr>
          <w:color w:val="000000"/>
        </w:rPr>
        <w:t xml:space="preserve">. </w:t>
      </w:r>
    </w:p>
    <w:p w14:paraId="0000018F" w14:textId="77777777" w:rsidR="001A49E9" w:rsidRDefault="001A49E9">
      <w:pPr>
        <w:pBdr>
          <w:top w:val="nil"/>
          <w:left w:val="nil"/>
          <w:bottom w:val="nil"/>
          <w:right w:val="nil"/>
          <w:between w:val="nil"/>
        </w:pBdr>
        <w:spacing w:after="0" w:line="240" w:lineRule="auto"/>
        <w:jc w:val="both"/>
        <w:rPr>
          <w:color w:val="000000"/>
        </w:rPr>
      </w:pPr>
    </w:p>
    <w:p w14:paraId="00000190" w14:textId="77777777" w:rsidR="001A49E9" w:rsidRDefault="00D24722">
      <w:pPr>
        <w:rPr>
          <w:color w:val="0563C1"/>
          <w:u w:val="single"/>
        </w:rPr>
      </w:pPr>
      <w:bookmarkStart w:id="40" w:name="_heading=h.41mghml" w:colFirst="0" w:colLast="0"/>
      <w:bookmarkEnd w:id="40"/>
      <w:r>
        <w:rPr>
          <w:color w:val="000000"/>
        </w:rPr>
        <w:t xml:space="preserve">Source: </w:t>
      </w:r>
      <w:hyperlink r:id="rId77">
        <w:r>
          <w:rPr>
            <w:color w:val="0563C1"/>
            <w:u w:val="single"/>
          </w:rPr>
          <w:t>utwente.nl</w:t>
        </w:r>
      </w:hyperlink>
    </w:p>
    <w:p w14:paraId="00000191" w14:textId="77777777" w:rsidR="001A49E9" w:rsidRDefault="00D24722">
      <w:pPr>
        <w:rPr>
          <w:color w:val="0563C1"/>
          <w:u w:val="single"/>
        </w:rPr>
      </w:pPr>
      <w:r>
        <w:br w:type="page"/>
      </w:r>
    </w:p>
    <w:p w14:paraId="00000192" w14:textId="77777777" w:rsidR="001A49E9" w:rsidRDefault="00D24722" w:rsidP="000A6317">
      <w:pPr>
        <w:pStyle w:val="Kop1"/>
        <w:numPr>
          <w:ilvl w:val="0"/>
          <w:numId w:val="0"/>
        </w:numPr>
      </w:pPr>
      <w:bookmarkStart w:id="41" w:name="_Toc80793425"/>
      <w:r>
        <w:lastRenderedPageBreak/>
        <w:t>6. Online education</w:t>
      </w:r>
      <w:bookmarkEnd w:id="41"/>
    </w:p>
    <w:p w14:paraId="00000193" w14:textId="77777777" w:rsidR="001A49E9" w:rsidRDefault="00D24722" w:rsidP="000A6317">
      <w:pPr>
        <w:pStyle w:val="Kop2"/>
        <w:numPr>
          <w:ilvl w:val="0"/>
          <w:numId w:val="0"/>
        </w:numPr>
      </w:pPr>
      <w:bookmarkStart w:id="42" w:name="_Toc80793426"/>
      <w:r>
        <w:t>6.1. Introduction</w:t>
      </w:r>
      <w:bookmarkEnd w:id="42"/>
    </w:p>
    <w:p w14:paraId="00000194" w14:textId="73FB4E8F" w:rsidR="001A49E9" w:rsidRDefault="00D24722">
      <w:pPr>
        <w:pBdr>
          <w:top w:val="nil"/>
          <w:left w:val="nil"/>
          <w:bottom w:val="nil"/>
          <w:right w:val="nil"/>
          <w:between w:val="nil"/>
        </w:pBdr>
        <w:spacing w:after="0" w:line="240" w:lineRule="auto"/>
        <w:jc w:val="both"/>
        <w:rPr>
          <w:color w:val="000000"/>
        </w:rPr>
      </w:pPr>
      <w:r>
        <w:rPr>
          <w:color w:val="000000"/>
        </w:rPr>
        <w:t>Since the start of giving online education, the study programme used a couple of online teaching programs.</w:t>
      </w:r>
    </w:p>
    <w:p w14:paraId="00000195" w14:textId="77777777" w:rsidR="001A49E9" w:rsidRDefault="001A49E9">
      <w:pPr>
        <w:pBdr>
          <w:top w:val="nil"/>
          <w:left w:val="nil"/>
          <w:bottom w:val="nil"/>
          <w:right w:val="nil"/>
          <w:between w:val="nil"/>
        </w:pBdr>
        <w:spacing w:after="0" w:line="240" w:lineRule="auto"/>
        <w:jc w:val="both"/>
        <w:rPr>
          <w:color w:val="000000"/>
        </w:rPr>
      </w:pPr>
    </w:p>
    <w:p w14:paraId="00000196" w14:textId="77777777" w:rsidR="001A49E9" w:rsidRDefault="00D24722" w:rsidP="000A6317">
      <w:pPr>
        <w:pStyle w:val="Kop2"/>
        <w:numPr>
          <w:ilvl w:val="0"/>
          <w:numId w:val="0"/>
        </w:numPr>
      </w:pPr>
      <w:bookmarkStart w:id="43" w:name="_Toc80793427"/>
      <w:r>
        <w:t>6.2. BigBlueButton</w:t>
      </w:r>
      <w:bookmarkEnd w:id="43"/>
    </w:p>
    <w:p w14:paraId="00000197" w14:textId="77777777" w:rsidR="001A49E9" w:rsidRDefault="00D24722">
      <w:pPr>
        <w:pBdr>
          <w:top w:val="nil"/>
          <w:left w:val="nil"/>
          <w:bottom w:val="nil"/>
          <w:right w:val="nil"/>
          <w:between w:val="nil"/>
        </w:pBdr>
        <w:spacing w:after="0" w:line="240" w:lineRule="auto"/>
        <w:jc w:val="both"/>
        <w:rPr>
          <w:color w:val="000000"/>
        </w:rPr>
      </w:pPr>
      <w:r>
        <w:rPr>
          <w:color w:val="000000"/>
        </w:rPr>
        <w:t>This application is built within Canvas. If you go to ‘</w:t>
      </w:r>
      <w:r>
        <w:rPr>
          <w:i/>
          <w:color w:val="000000"/>
        </w:rPr>
        <w:t>Conferences</w:t>
      </w:r>
      <w:r>
        <w:rPr>
          <w:color w:val="000000"/>
        </w:rPr>
        <w:t>’ at the left sidebar, you can join a conference with the button ‘</w:t>
      </w:r>
      <w:r>
        <w:rPr>
          <w:i/>
          <w:color w:val="000000"/>
        </w:rPr>
        <w:t>Join</w:t>
      </w:r>
      <w:r>
        <w:rPr>
          <w:color w:val="000000"/>
        </w:rPr>
        <w:t>’.</w:t>
      </w:r>
    </w:p>
    <w:p w14:paraId="00000198" w14:textId="77777777" w:rsidR="001A49E9" w:rsidRDefault="001A49E9">
      <w:pPr>
        <w:pBdr>
          <w:top w:val="nil"/>
          <w:left w:val="nil"/>
          <w:bottom w:val="nil"/>
          <w:right w:val="nil"/>
          <w:between w:val="nil"/>
        </w:pBdr>
        <w:spacing w:after="0" w:line="240" w:lineRule="auto"/>
        <w:jc w:val="both"/>
        <w:rPr>
          <w:color w:val="000000"/>
        </w:rPr>
      </w:pPr>
    </w:p>
    <w:p w14:paraId="00000199" w14:textId="77777777" w:rsidR="001A49E9" w:rsidRDefault="00D24722">
      <w:pPr>
        <w:pBdr>
          <w:top w:val="nil"/>
          <w:left w:val="nil"/>
          <w:bottom w:val="nil"/>
          <w:right w:val="nil"/>
          <w:between w:val="nil"/>
        </w:pBdr>
        <w:spacing w:after="0" w:line="240" w:lineRule="auto"/>
        <w:ind w:left="-142"/>
        <w:jc w:val="both"/>
        <w:rPr>
          <w:color w:val="000000"/>
        </w:rPr>
      </w:pPr>
      <w:r>
        <w:rPr>
          <w:noProof/>
          <w:color w:val="000000"/>
        </w:rPr>
        <w:drawing>
          <wp:inline distT="0" distB="0" distL="0" distR="0" wp14:anchorId="471E8D2C" wp14:editId="7A1AB83B">
            <wp:extent cx="6339205" cy="1136650"/>
            <wp:effectExtent l="0" t="0" r="0" b="0"/>
            <wp:docPr id="25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8"/>
                    <a:srcRect l="1037" t="4500" r="713"/>
                    <a:stretch>
                      <a:fillRect/>
                    </a:stretch>
                  </pic:blipFill>
                  <pic:spPr>
                    <a:xfrm>
                      <a:off x="0" y="0"/>
                      <a:ext cx="6339205" cy="1136650"/>
                    </a:xfrm>
                    <a:prstGeom prst="rect">
                      <a:avLst/>
                    </a:prstGeom>
                    <a:ln/>
                  </pic:spPr>
                </pic:pic>
              </a:graphicData>
            </a:graphic>
          </wp:inline>
        </w:drawing>
      </w:r>
      <w:r>
        <w:rPr>
          <w:noProof/>
        </w:rPr>
        <mc:AlternateContent>
          <mc:Choice Requires="wps">
            <w:drawing>
              <wp:anchor distT="0" distB="0" distL="114300" distR="114300" simplePos="0" relativeHeight="251668480" behindDoc="0" locked="0" layoutInCell="1" hidden="0" allowOverlap="1" wp14:anchorId="6E1ABB2C" wp14:editId="128B7E0C">
                <wp:simplePos x="0" y="0"/>
                <wp:positionH relativeFrom="column">
                  <wp:posOffset>5765800</wp:posOffset>
                </wp:positionH>
                <wp:positionV relativeFrom="paragraph">
                  <wp:posOffset>101600</wp:posOffset>
                </wp:positionV>
                <wp:extent cx="396103" cy="173681"/>
                <wp:effectExtent l="0" t="0" r="0" b="0"/>
                <wp:wrapNone/>
                <wp:docPr id="239" name="Pijl: links 239"/>
                <wp:cNvGraphicFramePr/>
                <a:graphic xmlns:a="http://schemas.openxmlformats.org/drawingml/2006/main">
                  <a:graphicData uri="http://schemas.microsoft.com/office/word/2010/wordprocessingShape">
                    <wps:wsp>
                      <wps:cNvSpPr/>
                      <wps:spPr>
                        <a:xfrm rot="-5400000">
                          <a:off x="5160649" y="3705860"/>
                          <a:ext cx="370703" cy="148281"/>
                        </a:xfrm>
                        <a:prstGeom prst="leftArrow">
                          <a:avLst>
                            <a:gd name="adj1" fmla="val 50000"/>
                            <a:gd name="adj2" fmla="val 50000"/>
                          </a:avLst>
                        </a:prstGeom>
                        <a:solidFill>
                          <a:srgbClr val="FF0000"/>
                        </a:solidFill>
                        <a:ln w="12700" cap="flat" cmpd="sng">
                          <a:solidFill>
                            <a:srgbClr val="0C0C0C"/>
                          </a:solidFill>
                          <a:prstDash val="solid"/>
                          <a:miter lim="800000"/>
                          <a:headEnd type="none" w="sm" len="sm"/>
                          <a:tailEnd type="none" w="sm" len="sm"/>
                        </a:ln>
                      </wps:spPr>
                      <wps:txbx>
                        <w:txbxContent>
                          <w:p w14:paraId="2E861A12" w14:textId="77777777" w:rsidR="001A49E9" w:rsidRDefault="001A49E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E1ABB2C" id="Pijl: links 239" o:spid="_x0000_s1027" type="#_x0000_t66" style="position:absolute;left:0;text-align:left;margin-left:454pt;margin-top:8pt;width:31.2pt;height:13.7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" adj="4320" fillcolor="red" strokecolor="#0c0c0c" strokeweight="1pt">
                <v:stroke startarrowwidth="narrow" startarrowlength="short" endarrowwidth="narrow" endarrowlength="short"/>
                <v:textbox inset="2.53958mm,2.53958mm,2.53958mm,2.53958mm">
                  <w:txbxContent>
                    <w:p w14:paraId="2E861A12" w14:textId="77777777" w:rsidR="001A49E9" w:rsidRDefault="001A49E9">
                      <w:pPr>
                        <w:spacing w:after="0" w:line="240" w:lineRule="auto"/>
                        <w:textDirection w:val="btLr"/>
                      </w:pPr>
                    </w:p>
                  </w:txbxContent>
                </v:textbox>
              </v:shape>
            </w:pict>
          </mc:Fallback>
        </mc:AlternateContent>
      </w:r>
    </w:p>
    <w:p w14:paraId="0000019A" w14:textId="77777777" w:rsidR="001A49E9" w:rsidRDefault="001A49E9">
      <w:pPr>
        <w:pBdr>
          <w:top w:val="nil"/>
          <w:left w:val="nil"/>
          <w:bottom w:val="nil"/>
          <w:right w:val="nil"/>
          <w:between w:val="nil"/>
        </w:pBdr>
        <w:spacing w:after="0" w:line="240" w:lineRule="auto"/>
        <w:jc w:val="both"/>
        <w:rPr>
          <w:color w:val="000000"/>
        </w:rPr>
      </w:pPr>
    </w:p>
    <w:p w14:paraId="0000019B" w14:textId="6A1F61C7" w:rsidR="001A49E9" w:rsidRDefault="00D24722">
      <w:pPr>
        <w:pBdr>
          <w:top w:val="nil"/>
          <w:left w:val="nil"/>
          <w:bottom w:val="nil"/>
          <w:right w:val="nil"/>
          <w:between w:val="nil"/>
        </w:pBdr>
        <w:spacing w:after="0" w:line="240" w:lineRule="auto"/>
        <w:jc w:val="both"/>
        <w:rPr>
          <w:color w:val="000000"/>
        </w:rPr>
      </w:pPr>
      <w:r>
        <w:rPr>
          <w:color w:val="000000"/>
        </w:rPr>
        <w:t>The following screen will appear on screen. At the left sidebar from top to bottom, you can ask questions in the ‘</w:t>
      </w:r>
      <w:r>
        <w:rPr>
          <w:i/>
          <w:color w:val="000000"/>
        </w:rPr>
        <w:t>Public Chat</w:t>
      </w:r>
      <w:r>
        <w:rPr>
          <w:color w:val="000000"/>
        </w:rPr>
        <w:t xml:space="preserve">’, write notes if you are having a conference with you project group and see all participants of the conference. At entrance of the </w:t>
      </w:r>
      <w:r w:rsidR="00C25429">
        <w:rPr>
          <w:color w:val="000000"/>
        </w:rPr>
        <w:t>conference,</w:t>
      </w:r>
      <w:r>
        <w:rPr>
          <w:color w:val="000000"/>
        </w:rPr>
        <w:t xml:space="preserve"> you will be asked to choose between two options: listening (headphones icon) or speaking (microphone icon). For a lecture pick the first option or the second option if you want to ask questions. For more options, go to the three dots at the right top corner of the screen.</w:t>
      </w:r>
    </w:p>
    <w:p w14:paraId="0000019C" w14:textId="77777777" w:rsidR="001A49E9" w:rsidRDefault="001A49E9">
      <w:pPr>
        <w:pBdr>
          <w:top w:val="nil"/>
          <w:left w:val="nil"/>
          <w:bottom w:val="nil"/>
          <w:right w:val="nil"/>
          <w:between w:val="nil"/>
        </w:pBdr>
        <w:spacing w:after="0" w:line="240" w:lineRule="auto"/>
        <w:jc w:val="both"/>
        <w:rPr>
          <w:color w:val="000000"/>
        </w:rPr>
      </w:pPr>
    </w:p>
    <w:p w14:paraId="0000019D" w14:textId="77777777" w:rsidR="001A49E9" w:rsidRDefault="00D24722" w:rsidP="00840356">
      <w:pPr>
        <w:pBdr>
          <w:top w:val="nil"/>
          <w:left w:val="nil"/>
          <w:bottom w:val="nil"/>
          <w:right w:val="nil"/>
          <w:between w:val="nil"/>
        </w:pBdr>
        <w:spacing w:after="0" w:line="240" w:lineRule="auto"/>
        <w:jc w:val="center"/>
        <w:rPr>
          <w:color w:val="000000"/>
        </w:rPr>
      </w:pPr>
      <w:r>
        <w:rPr>
          <w:noProof/>
          <w:color w:val="000000"/>
        </w:rPr>
        <w:drawing>
          <wp:inline distT="0" distB="0" distL="0" distR="0" wp14:anchorId="0C6F5DF7" wp14:editId="27508894">
            <wp:extent cx="4015740" cy="2476500"/>
            <wp:effectExtent l="0" t="0" r="3810" b="0"/>
            <wp:docPr id="25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9"/>
                    <a:srcRect/>
                    <a:stretch>
                      <a:fillRect/>
                    </a:stretch>
                  </pic:blipFill>
                  <pic:spPr>
                    <a:xfrm>
                      <a:off x="0" y="0"/>
                      <a:ext cx="4015740" cy="2476500"/>
                    </a:xfrm>
                    <a:prstGeom prst="rect">
                      <a:avLst/>
                    </a:prstGeom>
                    <a:ln/>
                  </pic:spPr>
                </pic:pic>
              </a:graphicData>
            </a:graphic>
          </wp:inline>
        </w:drawing>
      </w:r>
    </w:p>
    <w:p w14:paraId="000001A6" w14:textId="0B01BB9D" w:rsidR="001A49E9" w:rsidRDefault="001A49E9">
      <w:pPr>
        <w:pBdr>
          <w:top w:val="nil"/>
          <w:left w:val="nil"/>
          <w:bottom w:val="nil"/>
          <w:right w:val="nil"/>
          <w:between w:val="nil"/>
        </w:pBdr>
        <w:spacing w:after="0" w:line="240" w:lineRule="auto"/>
        <w:jc w:val="both"/>
        <w:rPr>
          <w:color w:val="000000"/>
        </w:rPr>
      </w:pPr>
    </w:p>
    <w:p w14:paraId="5C872CA8" w14:textId="48C912D4" w:rsidR="00840356" w:rsidRDefault="00840356">
      <w:pPr>
        <w:pBdr>
          <w:top w:val="nil"/>
          <w:left w:val="nil"/>
          <w:bottom w:val="nil"/>
          <w:right w:val="nil"/>
          <w:between w:val="nil"/>
        </w:pBdr>
        <w:spacing w:after="0" w:line="240" w:lineRule="auto"/>
        <w:jc w:val="both"/>
        <w:rPr>
          <w:color w:val="000000"/>
        </w:rPr>
      </w:pPr>
    </w:p>
    <w:p w14:paraId="64E43B23" w14:textId="22BD8BAD" w:rsidR="00840356" w:rsidRDefault="00840356">
      <w:pPr>
        <w:pBdr>
          <w:top w:val="nil"/>
          <w:left w:val="nil"/>
          <w:bottom w:val="nil"/>
          <w:right w:val="nil"/>
          <w:between w:val="nil"/>
        </w:pBdr>
        <w:spacing w:after="0" w:line="240" w:lineRule="auto"/>
        <w:jc w:val="both"/>
        <w:rPr>
          <w:color w:val="000000"/>
        </w:rPr>
      </w:pPr>
    </w:p>
    <w:p w14:paraId="5CA43D25" w14:textId="23CA915B" w:rsidR="00840356" w:rsidRDefault="00840356">
      <w:pPr>
        <w:pBdr>
          <w:top w:val="nil"/>
          <w:left w:val="nil"/>
          <w:bottom w:val="nil"/>
          <w:right w:val="nil"/>
          <w:between w:val="nil"/>
        </w:pBdr>
        <w:spacing w:after="0" w:line="240" w:lineRule="auto"/>
        <w:jc w:val="both"/>
        <w:rPr>
          <w:color w:val="000000"/>
        </w:rPr>
      </w:pPr>
    </w:p>
    <w:p w14:paraId="2D370C87" w14:textId="3398E2BF" w:rsidR="00840356" w:rsidRDefault="00840356" w:rsidP="00840356">
      <w:pPr>
        <w:pStyle w:val="Kop2"/>
        <w:numPr>
          <w:ilvl w:val="0"/>
          <w:numId w:val="0"/>
        </w:numPr>
        <w:ind w:left="578" w:hanging="578"/>
      </w:pPr>
      <w:r>
        <w:t>6.3. Other programs</w:t>
      </w:r>
    </w:p>
    <w:p w14:paraId="0B3F84C5" w14:textId="563B77F4" w:rsidR="00840356" w:rsidRDefault="00840356" w:rsidP="00840356">
      <w:pPr>
        <w:pStyle w:val="Geenafstand"/>
      </w:pPr>
      <w:r>
        <w:t>Outside of BigBlueButton, also Microsoft Teams and Zoom are used often. The lecturer will always indicate clearly in which program the tutorial will be held.</w:t>
      </w:r>
    </w:p>
    <w:p w14:paraId="031AC52C" w14:textId="0A4F19F6" w:rsidR="00840356" w:rsidRPr="00840356" w:rsidRDefault="00840356" w:rsidP="00840356">
      <w:pPr>
        <w:pStyle w:val="Geenafstand"/>
      </w:pPr>
      <w:r>
        <w:t>For Microsoft Teams you can login with your university account, for zoom you can make an account of your own or login as a guest.</w:t>
      </w:r>
    </w:p>
    <w:sectPr w:rsidR="00840356" w:rsidRPr="00840356">
      <w:footerReference w:type="default" r:id="rId80"/>
      <w:footerReference w:type="first" r:id="rId81"/>
      <w:pgSz w:w="11906" w:h="16838"/>
      <w:pgMar w:top="1417" w:right="1133" w:bottom="1417" w:left="1134" w:header="708" w:footer="43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921B" w14:textId="77777777" w:rsidR="00A50E25" w:rsidRDefault="00A50E25">
      <w:pPr>
        <w:spacing w:after="0" w:line="240" w:lineRule="auto"/>
      </w:pPr>
      <w:r>
        <w:separator/>
      </w:r>
    </w:p>
  </w:endnote>
  <w:endnote w:type="continuationSeparator" w:id="0">
    <w:p w14:paraId="752EC03F" w14:textId="77777777" w:rsidR="00A50E25" w:rsidRDefault="00A5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8" w14:textId="77777777" w:rsidR="001A49E9" w:rsidRDefault="001A49E9">
    <w:pPr>
      <w:pBdr>
        <w:top w:val="nil"/>
        <w:left w:val="nil"/>
        <w:bottom w:val="nil"/>
        <w:right w:val="nil"/>
        <w:between w:val="nil"/>
      </w:pBdr>
      <w:tabs>
        <w:tab w:val="center" w:pos="4536"/>
        <w:tab w:val="right" w:pos="9072"/>
      </w:tabs>
      <w:spacing w:after="0" w:line="240" w:lineRule="auto"/>
      <w:jc w:val="center"/>
      <w:rPr>
        <w:color w:val="000000"/>
      </w:rPr>
    </w:pPr>
  </w:p>
  <w:p w14:paraId="000001A9" w14:textId="77777777" w:rsidR="001A49E9" w:rsidRDefault="00D24722">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mc:AlternateContent>
        <mc:Choice Requires="wps">
          <w:drawing>
            <wp:inline distT="0" distB="0" distL="0" distR="0" wp14:anchorId="1854513A" wp14:editId="75BCEBFE">
              <wp:extent cx="5486400" cy="73660"/>
              <wp:effectExtent l="0" t="0" r="0" b="0"/>
              <wp:docPr id="237" name="Stroomdiagram: Beslissing 237"/>
              <wp:cNvGraphicFramePr/>
              <a:graphic xmlns:a="http://schemas.openxmlformats.org/drawingml/2006/main">
                <a:graphicData uri="http://schemas.microsoft.com/office/word/2010/wordprocessingShape">
                  <wps:wsp>
                    <wps:cNvSpPr/>
                    <wps:spPr>
                      <a:xfrm>
                        <a:off x="2612325" y="3752695"/>
                        <a:ext cx="5467350" cy="54610"/>
                      </a:xfrm>
                      <a:prstGeom prst="flowChartDecision">
                        <a:avLst/>
                      </a:prstGeom>
                      <a:solidFill>
                        <a:srgbClr val="000000"/>
                      </a:solidFill>
                      <a:ln w="9525" cap="flat" cmpd="sng">
                        <a:solidFill>
                          <a:srgbClr val="000000"/>
                        </a:solidFill>
                        <a:prstDash val="solid"/>
                        <a:miter lim="800000"/>
                        <a:headEnd type="none" w="sm" len="sm"/>
                        <a:tailEnd type="none" w="sm" len="sm"/>
                      </a:ln>
                    </wps:spPr>
                    <wps:txbx>
                      <w:txbxContent>
                        <w:p w14:paraId="6A8F56BB" w14:textId="77777777" w:rsidR="001A49E9" w:rsidRDefault="001A49E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1854513A" id="_x0000_t110" coordsize="21600,21600" o:spt="110" path="m10800,l,10800,10800,21600,21600,10800xe">
              <v:stroke joinstyle="miter"/>
              <v:path gradientshapeok="t" o:connecttype="rect" textboxrect="5400,5400,16200,16200"/>
            </v:shapetype>
            <v:shape id="Stroomdiagram: Beslissing 237" o:spid="_x0000_s1028" type="#_x0000_t110" style="width:6in;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" fillcolor="black">
              <v:stroke startarrowwidth="narrow" startarrowlength="short" endarrowwidth="narrow" endarrowlength="short"/>
              <v:textbox inset="2.53958mm,2.53958mm,2.53958mm,2.53958mm">
                <w:txbxContent>
                  <w:p w14:paraId="6A8F56BB" w14:textId="77777777" w:rsidR="001A49E9" w:rsidRDefault="001A49E9">
                    <w:pPr>
                      <w:spacing w:after="0" w:line="240" w:lineRule="auto"/>
                      <w:textDirection w:val="btLr"/>
                    </w:pPr>
                  </w:p>
                </w:txbxContent>
              </v:textbox>
              <w10:anchorlock/>
            </v:shape>
          </w:pict>
        </mc:Fallback>
      </mc:AlternateContent>
    </w:r>
  </w:p>
  <w:p w14:paraId="000001AA" w14:textId="6A8BBDD6" w:rsidR="001A49E9" w:rsidRDefault="00D24722">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C4E05">
      <w:rPr>
        <w:noProof/>
        <w:color w:val="000000"/>
      </w:rPr>
      <w:t>1</w:t>
    </w:r>
    <w:r>
      <w:rPr>
        <w:color w:val="000000"/>
      </w:rPr>
      <w:fldChar w:fldCharType="end"/>
    </w:r>
  </w:p>
  <w:p w14:paraId="000001AB" w14:textId="77777777" w:rsidR="001A49E9" w:rsidRDefault="001A49E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7" w14:textId="77777777" w:rsidR="001A49E9" w:rsidRDefault="00D24722">
    <w:pPr>
      <w:pBdr>
        <w:top w:val="nil"/>
        <w:left w:val="nil"/>
        <w:bottom w:val="nil"/>
        <w:right w:val="nil"/>
        <w:between w:val="nil"/>
      </w:pBdr>
      <w:tabs>
        <w:tab w:val="center" w:pos="4536"/>
        <w:tab w:val="right" w:pos="9072"/>
      </w:tabs>
      <w:spacing w:after="0" w:line="240" w:lineRule="auto"/>
      <w:ind w:left="-510"/>
      <w:rPr>
        <w:color w:val="000000"/>
      </w:rPr>
    </w:pPr>
    <w:r>
      <w:rPr>
        <w:noProof/>
        <w:color w:val="000000"/>
        <w:sz w:val="56"/>
        <w:szCs w:val="56"/>
      </w:rPr>
      <mc:AlternateContent>
        <mc:Choice Requires="wps">
          <w:drawing>
            <wp:inline distT="0" distB="0" distL="0" distR="0" wp14:anchorId="6BB66BE0" wp14:editId="50557346">
              <wp:extent cx="6828790" cy="1616855"/>
              <wp:effectExtent l="0" t="0" r="0" b="0"/>
              <wp:docPr id="238" name="Rechthoek 238"/>
              <wp:cNvGraphicFramePr/>
              <a:graphic xmlns:a="http://schemas.openxmlformats.org/drawingml/2006/main">
                <a:graphicData uri="http://schemas.microsoft.com/office/word/2010/wordprocessingShape">
                  <wps:wsp>
                    <wps:cNvSpPr/>
                    <wps:spPr>
                      <a:xfrm>
                        <a:off x="1941130" y="2986885"/>
                        <a:ext cx="6809740" cy="1586230"/>
                      </a:xfrm>
                      <a:prstGeom prst="rect">
                        <a:avLst/>
                      </a:prstGeom>
                      <a:noFill/>
                      <a:ln>
                        <a:noFill/>
                      </a:ln>
                    </wps:spPr>
                    <wps:txbx>
                      <w:txbxContent>
                        <w:p w14:paraId="35F54BE1" w14:textId="77777777" w:rsidR="001A49E9" w:rsidRDefault="00D24722">
                          <w:pPr>
                            <w:spacing w:after="0" w:line="258" w:lineRule="auto"/>
                            <w:jc w:val="center"/>
                            <w:textDirection w:val="btLr"/>
                          </w:pPr>
                          <w:r>
                            <w:rPr>
                              <w:i/>
                              <w:color w:val="404040"/>
                              <w:sz w:val="27"/>
                            </w:rPr>
                            <w:t>Made by Jochem Schuerman the Secretary and the Commissioner of Educational Affairs of the candidate 58th board of C.T.S.G. Alembic with the help of provided documents by the University of Twente.</w:t>
                          </w:r>
                        </w:p>
                      </w:txbxContent>
                    </wps:txbx>
                    <wps:bodyPr spcFirstLastPara="1" wrap="square" lIns="91425" tIns="45700" rIns="91425" bIns="45700" anchor="t" anchorCtr="0">
                      <a:noAutofit/>
                    </wps:bodyPr>
                  </wps:wsp>
                </a:graphicData>
              </a:graphic>
            </wp:inline>
          </w:drawing>
        </mc:Choice>
        <mc:Fallback>
          <w:pict>
            <v:rect w14:anchorId="6BB66BE0" id="Rechthoek 238" o:spid="_x0000_s1029" style="width:537.7pt;height:1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" filled="f" stroked="f">
              <v:textbox inset="2.53958mm,1.2694mm,2.53958mm,1.2694mm">
                <w:txbxContent>
                  <w:p w14:paraId="35F54BE1" w14:textId="77777777" w:rsidR="001A49E9" w:rsidRDefault="00D24722">
                    <w:pPr>
                      <w:spacing w:after="0" w:line="258" w:lineRule="auto"/>
                      <w:jc w:val="center"/>
                      <w:textDirection w:val="btLr"/>
                    </w:pPr>
                    <w:r>
                      <w:rPr>
                        <w:i/>
                        <w:color w:val="404040"/>
                        <w:sz w:val="27"/>
                      </w:rPr>
                      <w:t>Made by Jochem Schuerman the Secretary and the Commissioner of Educational Affairs of the candidate 58th board of C.T.S.G. Alembic with the help of provided documents by the University of Twente.</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30AD" w14:textId="77777777" w:rsidR="00A50E25" w:rsidRDefault="00A50E25">
      <w:pPr>
        <w:spacing w:after="0" w:line="240" w:lineRule="auto"/>
      </w:pPr>
      <w:r>
        <w:separator/>
      </w:r>
    </w:p>
  </w:footnote>
  <w:footnote w:type="continuationSeparator" w:id="0">
    <w:p w14:paraId="73220DDA" w14:textId="77777777" w:rsidR="00A50E25" w:rsidRDefault="00A50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58D"/>
    <w:multiLevelType w:val="multilevel"/>
    <w:tmpl w:val="091E445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BF31FD"/>
    <w:multiLevelType w:val="multilevel"/>
    <w:tmpl w:val="06706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552CCC"/>
    <w:multiLevelType w:val="multilevel"/>
    <w:tmpl w:val="72B03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932BC"/>
    <w:multiLevelType w:val="multilevel"/>
    <w:tmpl w:val="4A5C2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96575F"/>
    <w:multiLevelType w:val="multilevel"/>
    <w:tmpl w:val="4A540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7B5754"/>
    <w:multiLevelType w:val="multilevel"/>
    <w:tmpl w:val="E32CA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Kop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C15839"/>
    <w:multiLevelType w:val="multilevel"/>
    <w:tmpl w:val="89669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86311F"/>
    <w:multiLevelType w:val="multilevel"/>
    <w:tmpl w:val="48707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F83C6C"/>
    <w:multiLevelType w:val="multilevel"/>
    <w:tmpl w:val="97B0C2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7C3A38"/>
    <w:multiLevelType w:val="multilevel"/>
    <w:tmpl w:val="5A4472E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200AFE"/>
    <w:multiLevelType w:val="multilevel"/>
    <w:tmpl w:val="DF50B2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18E062D"/>
    <w:multiLevelType w:val="multilevel"/>
    <w:tmpl w:val="2E3AA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E67EED"/>
    <w:multiLevelType w:val="multilevel"/>
    <w:tmpl w:val="3F1C68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D96A15"/>
    <w:multiLevelType w:val="multilevel"/>
    <w:tmpl w:val="F3106E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BC5BA1"/>
    <w:multiLevelType w:val="multilevel"/>
    <w:tmpl w:val="08642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C005BC"/>
    <w:multiLevelType w:val="multilevel"/>
    <w:tmpl w:val="46EE9C86"/>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2E07F7D"/>
    <w:multiLevelType w:val="multilevel"/>
    <w:tmpl w:val="51967E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9010B3"/>
    <w:multiLevelType w:val="multilevel"/>
    <w:tmpl w:val="986AB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C32709D"/>
    <w:multiLevelType w:val="multilevel"/>
    <w:tmpl w:val="F15C1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11"/>
  </w:num>
  <w:num w:numId="4">
    <w:abstractNumId w:val="1"/>
  </w:num>
  <w:num w:numId="5">
    <w:abstractNumId w:val="5"/>
  </w:num>
  <w:num w:numId="6">
    <w:abstractNumId w:val="17"/>
  </w:num>
  <w:num w:numId="7">
    <w:abstractNumId w:val="10"/>
  </w:num>
  <w:num w:numId="8">
    <w:abstractNumId w:val="6"/>
  </w:num>
  <w:num w:numId="9">
    <w:abstractNumId w:val="18"/>
  </w:num>
  <w:num w:numId="10">
    <w:abstractNumId w:val="15"/>
  </w:num>
  <w:num w:numId="11">
    <w:abstractNumId w:val="4"/>
  </w:num>
  <w:num w:numId="12">
    <w:abstractNumId w:val="13"/>
  </w:num>
  <w:num w:numId="13">
    <w:abstractNumId w:val="9"/>
  </w:num>
  <w:num w:numId="14">
    <w:abstractNumId w:val="16"/>
  </w:num>
  <w:num w:numId="15">
    <w:abstractNumId w:val="8"/>
  </w:num>
  <w:num w:numId="16">
    <w:abstractNumId w:val="12"/>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E9"/>
    <w:rsid w:val="00081858"/>
    <w:rsid w:val="00091BC2"/>
    <w:rsid w:val="000A6317"/>
    <w:rsid w:val="001139D7"/>
    <w:rsid w:val="001873B7"/>
    <w:rsid w:val="001A49E9"/>
    <w:rsid w:val="00270C42"/>
    <w:rsid w:val="00294DF1"/>
    <w:rsid w:val="0050559D"/>
    <w:rsid w:val="006C4E05"/>
    <w:rsid w:val="00840356"/>
    <w:rsid w:val="00850B7F"/>
    <w:rsid w:val="00912107"/>
    <w:rsid w:val="00A052F7"/>
    <w:rsid w:val="00A50E25"/>
    <w:rsid w:val="00B20DC8"/>
    <w:rsid w:val="00B6441B"/>
    <w:rsid w:val="00BB50E4"/>
    <w:rsid w:val="00C1204E"/>
    <w:rsid w:val="00C25429"/>
    <w:rsid w:val="00CD1644"/>
    <w:rsid w:val="00D24722"/>
    <w:rsid w:val="00DC0A1C"/>
    <w:rsid w:val="00DC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BE58"/>
  <w15:docId w15:val="{988E3A65-531C-4322-9DD2-4B6942EC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60DA"/>
    <w:pPr>
      <w:keepNext/>
      <w:keepLines/>
      <w:numPr>
        <w:numId w:val="10"/>
      </w:numPr>
      <w:spacing w:before="240" w:after="12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Geenafstand"/>
    <w:link w:val="Kop2Char"/>
    <w:uiPriority w:val="9"/>
    <w:unhideWhenUsed/>
    <w:qFormat/>
    <w:rsid w:val="0057256F"/>
    <w:pPr>
      <w:keepNext/>
      <w:keepLines/>
      <w:numPr>
        <w:ilvl w:val="1"/>
        <w:numId w:val="10"/>
      </w:numPr>
      <w:spacing w:before="40" w:after="120"/>
      <w:ind w:left="578" w:hanging="578"/>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Geenafstand"/>
    <w:link w:val="Kop3Char"/>
    <w:uiPriority w:val="9"/>
    <w:unhideWhenUsed/>
    <w:qFormat/>
    <w:rsid w:val="008B5F94"/>
    <w:pPr>
      <w:keepNext/>
      <w:keepLines/>
      <w:numPr>
        <w:ilvl w:val="2"/>
        <w:numId w:val="10"/>
      </w:numPr>
      <w:spacing w:before="40" w:after="12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37157"/>
    <w:pPr>
      <w:keepNext/>
      <w:keepLines/>
      <w:numPr>
        <w:ilvl w:val="3"/>
        <w:numId w:val="5"/>
      </w:numPr>
      <w:spacing w:before="40" w:after="0"/>
      <w:ind w:left="-680" w:firstLine="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9A26F1"/>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9A26F1"/>
    <w:pPr>
      <w:keepNext/>
      <w:keepLines/>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9A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9A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A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A26F1"/>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1">
    <w:name w:val="Table Normal1"/>
    <w:tblPr>
      <w:tblCellMar>
        <w:top w:w="0" w:type="dxa"/>
        <w:left w:w="0" w:type="dxa"/>
        <w:bottom w:w="0" w:type="dxa"/>
        <w:right w:w="0" w:type="dxa"/>
      </w:tblCellMar>
    </w:tblPr>
  </w:style>
  <w:style w:type="character" w:customStyle="1" w:styleId="Kop2Char">
    <w:name w:val="Kop 2 Char"/>
    <w:basedOn w:val="Standaardalinea-lettertype"/>
    <w:link w:val="Kop2"/>
    <w:uiPriority w:val="9"/>
    <w:rsid w:val="0057256F"/>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8460DA"/>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204458"/>
    <w:pPr>
      <w:spacing w:after="0" w:line="240" w:lineRule="auto"/>
      <w:jc w:val="both"/>
    </w:pPr>
  </w:style>
  <w:style w:type="character" w:customStyle="1" w:styleId="Kop3Char">
    <w:name w:val="Kop 3 Char"/>
    <w:basedOn w:val="Standaardalinea-lettertype"/>
    <w:link w:val="Kop3"/>
    <w:uiPriority w:val="9"/>
    <w:rsid w:val="008B5F94"/>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F37157"/>
    <w:rPr>
      <w:rFonts w:asciiTheme="majorHAnsi" w:eastAsiaTheme="majorEastAsia" w:hAnsiTheme="majorHAnsi" w:cstheme="majorBidi"/>
      <w:i/>
      <w:iCs/>
      <w:color w:val="2F5496" w:themeColor="accent1" w:themeShade="BF"/>
    </w:rPr>
  </w:style>
  <w:style w:type="paragraph" w:styleId="Koptekst">
    <w:name w:val="header"/>
    <w:basedOn w:val="Standaard"/>
    <w:link w:val="KoptekstChar"/>
    <w:uiPriority w:val="99"/>
    <w:unhideWhenUsed/>
    <w:rsid w:val="008D0A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0AAF"/>
  </w:style>
  <w:style w:type="paragraph" w:styleId="Voettekst">
    <w:name w:val="footer"/>
    <w:basedOn w:val="Standaard"/>
    <w:link w:val="VoettekstChar"/>
    <w:uiPriority w:val="99"/>
    <w:unhideWhenUsed/>
    <w:rsid w:val="008D0A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0AAF"/>
  </w:style>
  <w:style w:type="paragraph" w:styleId="Lijstalinea">
    <w:name w:val="List Paragraph"/>
    <w:basedOn w:val="Standaard"/>
    <w:uiPriority w:val="34"/>
    <w:qFormat/>
    <w:rsid w:val="00DF7CB3"/>
    <w:pPr>
      <w:ind w:left="720"/>
      <w:contextualSpacing/>
    </w:pPr>
  </w:style>
  <w:style w:type="paragraph" w:styleId="Inhopg1">
    <w:name w:val="toc 1"/>
    <w:basedOn w:val="Standaard"/>
    <w:next w:val="Standaard"/>
    <w:autoRedefine/>
    <w:uiPriority w:val="39"/>
    <w:unhideWhenUsed/>
    <w:rsid w:val="003D0725"/>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3D0725"/>
    <w:pPr>
      <w:spacing w:after="0"/>
      <w:ind w:left="220"/>
    </w:pPr>
    <w:rPr>
      <w:rFonts w:cstheme="minorHAnsi"/>
      <w:smallCaps/>
      <w:sz w:val="20"/>
      <w:szCs w:val="20"/>
    </w:rPr>
  </w:style>
  <w:style w:type="paragraph" w:styleId="Inhopg3">
    <w:name w:val="toc 3"/>
    <w:basedOn w:val="Standaard"/>
    <w:next w:val="Standaard"/>
    <w:autoRedefine/>
    <w:uiPriority w:val="39"/>
    <w:unhideWhenUsed/>
    <w:rsid w:val="003D0725"/>
    <w:pPr>
      <w:spacing w:after="0"/>
      <w:ind w:left="440"/>
    </w:pPr>
    <w:rPr>
      <w:rFonts w:cstheme="minorHAnsi"/>
      <w:i/>
      <w:iCs/>
      <w:sz w:val="20"/>
      <w:szCs w:val="20"/>
    </w:rPr>
  </w:style>
  <w:style w:type="paragraph" w:styleId="Inhopg4">
    <w:name w:val="toc 4"/>
    <w:basedOn w:val="Standaard"/>
    <w:next w:val="Standaard"/>
    <w:autoRedefine/>
    <w:uiPriority w:val="39"/>
    <w:unhideWhenUsed/>
    <w:rsid w:val="003D0725"/>
    <w:pPr>
      <w:spacing w:after="0"/>
      <w:ind w:left="660"/>
    </w:pPr>
    <w:rPr>
      <w:rFonts w:cstheme="minorHAnsi"/>
      <w:sz w:val="18"/>
      <w:szCs w:val="18"/>
    </w:rPr>
  </w:style>
  <w:style w:type="paragraph" w:styleId="Inhopg5">
    <w:name w:val="toc 5"/>
    <w:basedOn w:val="Standaard"/>
    <w:next w:val="Standaard"/>
    <w:autoRedefine/>
    <w:uiPriority w:val="39"/>
    <w:unhideWhenUsed/>
    <w:rsid w:val="003D0725"/>
    <w:pPr>
      <w:spacing w:after="0"/>
      <w:ind w:left="880"/>
    </w:pPr>
    <w:rPr>
      <w:rFonts w:cstheme="minorHAnsi"/>
      <w:sz w:val="18"/>
      <w:szCs w:val="18"/>
    </w:rPr>
  </w:style>
  <w:style w:type="paragraph" w:styleId="Inhopg6">
    <w:name w:val="toc 6"/>
    <w:basedOn w:val="Standaard"/>
    <w:next w:val="Standaard"/>
    <w:autoRedefine/>
    <w:uiPriority w:val="39"/>
    <w:unhideWhenUsed/>
    <w:rsid w:val="003D0725"/>
    <w:pPr>
      <w:spacing w:after="0"/>
      <w:ind w:left="1100"/>
    </w:pPr>
    <w:rPr>
      <w:rFonts w:cstheme="minorHAnsi"/>
      <w:sz w:val="18"/>
      <w:szCs w:val="18"/>
    </w:rPr>
  </w:style>
  <w:style w:type="paragraph" w:styleId="Inhopg7">
    <w:name w:val="toc 7"/>
    <w:basedOn w:val="Standaard"/>
    <w:next w:val="Standaard"/>
    <w:autoRedefine/>
    <w:uiPriority w:val="39"/>
    <w:unhideWhenUsed/>
    <w:rsid w:val="003D0725"/>
    <w:pPr>
      <w:spacing w:after="0"/>
      <w:ind w:left="1320"/>
    </w:pPr>
    <w:rPr>
      <w:rFonts w:cstheme="minorHAnsi"/>
      <w:sz w:val="18"/>
      <w:szCs w:val="18"/>
    </w:rPr>
  </w:style>
  <w:style w:type="paragraph" w:styleId="Inhopg8">
    <w:name w:val="toc 8"/>
    <w:basedOn w:val="Standaard"/>
    <w:next w:val="Standaard"/>
    <w:autoRedefine/>
    <w:uiPriority w:val="39"/>
    <w:unhideWhenUsed/>
    <w:rsid w:val="003D0725"/>
    <w:pPr>
      <w:spacing w:after="0"/>
      <w:ind w:left="1540"/>
    </w:pPr>
    <w:rPr>
      <w:rFonts w:cstheme="minorHAnsi"/>
      <w:sz w:val="18"/>
      <w:szCs w:val="18"/>
    </w:rPr>
  </w:style>
  <w:style w:type="paragraph" w:styleId="Inhopg9">
    <w:name w:val="toc 9"/>
    <w:basedOn w:val="Standaard"/>
    <w:next w:val="Standaard"/>
    <w:autoRedefine/>
    <w:uiPriority w:val="39"/>
    <w:unhideWhenUsed/>
    <w:rsid w:val="003D0725"/>
    <w:pPr>
      <w:spacing w:after="0"/>
      <w:ind w:left="1760"/>
    </w:pPr>
    <w:rPr>
      <w:rFonts w:cstheme="minorHAnsi"/>
      <w:sz w:val="18"/>
      <w:szCs w:val="18"/>
    </w:rPr>
  </w:style>
  <w:style w:type="character" w:styleId="Hyperlink">
    <w:name w:val="Hyperlink"/>
    <w:basedOn w:val="Standaardalinea-lettertype"/>
    <w:uiPriority w:val="99"/>
    <w:unhideWhenUsed/>
    <w:rsid w:val="003D0725"/>
    <w:rPr>
      <w:color w:val="0563C1" w:themeColor="hyperlink"/>
      <w:u w:val="single"/>
    </w:rPr>
  </w:style>
  <w:style w:type="paragraph" w:styleId="Kopvaninhoudsopgave">
    <w:name w:val="TOC Heading"/>
    <w:basedOn w:val="Kop1"/>
    <w:next w:val="Standaard"/>
    <w:uiPriority w:val="39"/>
    <w:unhideWhenUsed/>
    <w:qFormat/>
    <w:rsid w:val="00F05BFA"/>
    <w:pPr>
      <w:numPr>
        <w:numId w:val="0"/>
      </w:numPr>
      <w:outlineLvl w:val="9"/>
    </w:pPr>
  </w:style>
  <w:style w:type="character" w:customStyle="1" w:styleId="GeenafstandChar">
    <w:name w:val="Geen afstand Char"/>
    <w:basedOn w:val="Standaardalinea-lettertype"/>
    <w:link w:val="Geenafstand"/>
    <w:uiPriority w:val="1"/>
    <w:rsid w:val="00204458"/>
  </w:style>
  <w:style w:type="character" w:styleId="Tekstvantijdelijkeaanduiding">
    <w:name w:val="Placeholder Text"/>
    <w:basedOn w:val="Standaardalinea-lettertype"/>
    <w:uiPriority w:val="99"/>
    <w:semiHidden/>
    <w:rsid w:val="00481D33"/>
    <w:rPr>
      <w:color w:val="808080"/>
    </w:rPr>
  </w:style>
  <w:style w:type="character" w:styleId="Onopgelostemelding">
    <w:name w:val="Unresolved Mention"/>
    <w:basedOn w:val="Standaardalinea-lettertype"/>
    <w:uiPriority w:val="99"/>
    <w:semiHidden/>
    <w:unhideWhenUsed/>
    <w:rsid w:val="008A6773"/>
    <w:rPr>
      <w:color w:val="605E5C"/>
      <w:shd w:val="clear" w:color="auto" w:fill="E1DFDD"/>
    </w:rPr>
  </w:style>
  <w:style w:type="character" w:styleId="GevolgdeHyperlink">
    <w:name w:val="FollowedHyperlink"/>
    <w:basedOn w:val="Standaardalinea-lettertype"/>
    <w:uiPriority w:val="99"/>
    <w:semiHidden/>
    <w:unhideWhenUsed/>
    <w:rsid w:val="00165AC6"/>
    <w:rPr>
      <w:color w:val="954F72" w:themeColor="followedHyperlink"/>
      <w:u w:val="single"/>
    </w:rPr>
  </w:style>
  <w:style w:type="table" w:styleId="Tabelraster">
    <w:name w:val="Table Grid"/>
    <w:basedOn w:val="Standaardtabel"/>
    <w:uiPriority w:val="39"/>
    <w:rsid w:val="0007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5A16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7kleurrijk-Accent1">
    <w:name w:val="Grid Table 7 Colorful Accent 1"/>
    <w:basedOn w:val="Standaardtabel"/>
    <w:uiPriority w:val="52"/>
    <w:rsid w:val="005A16B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7kleurrijk-Accent5">
    <w:name w:val="Grid Table 7 Colorful Accent 5"/>
    <w:basedOn w:val="Standaardtabel"/>
    <w:uiPriority w:val="52"/>
    <w:rsid w:val="005A16B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Aanhef">
    <w:name w:val="Salutation"/>
    <w:basedOn w:val="Standaard"/>
    <w:next w:val="Standaard"/>
    <w:link w:val="AanhefChar"/>
    <w:uiPriority w:val="99"/>
    <w:semiHidden/>
    <w:unhideWhenUsed/>
    <w:rsid w:val="009A26F1"/>
  </w:style>
  <w:style w:type="character" w:customStyle="1" w:styleId="AanhefChar">
    <w:name w:val="Aanhef Char"/>
    <w:basedOn w:val="Standaardalinea-lettertype"/>
    <w:link w:val="Aanhef"/>
    <w:uiPriority w:val="99"/>
    <w:semiHidden/>
    <w:rsid w:val="009A26F1"/>
  </w:style>
  <w:style w:type="paragraph" w:styleId="Adresenvelop">
    <w:name w:val="envelope address"/>
    <w:basedOn w:val="Standaard"/>
    <w:uiPriority w:val="99"/>
    <w:semiHidden/>
    <w:unhideWhenUsed/>
    <w:rsid w:val="009A26F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9A26F1"/>
    <w:pPr>
      <w:spacing w:after="0" w:line="240" w:lineRule="auto"/>
      <w:ind w:left="4252"/>
    </w:pPr>
  </w:style>
  <w:style w:type="character" w:customStyle="1" w:styleId="AfsluitingChar">
    <w:name w:val="Afsluiting Char"/>
    <w:basedOn w:val="Standaardalinea-lettertype"/>
    <w:link w:val="Afsluiting"/>
    <w:uiPriority w:val="99"/>
    <w:semiHidden/>
    <w:rsid w:val="009A26F1"/>
  </w:style>
  <w:style w:type="paragraph" w:styleId="Afzender">
    <w:name w:val="envelope return"/>
    <w:basedOn w:val="Standaard"/>
    <w:uiPriority w:val="99"/>
    <w:semiHidden/>
    <w:unhideWhenUsed/>
    <w:rsid w:val="009A26F1"/>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9A26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26F1"/>
    <w:rPr>
      <w:rFonts w:ascii="Segoe UI" w:hAnsi="Segoe UI" w:cs="Segoe UI"/>
      <w:sz w:val="18"/>
      <w:szCs w:val="18"/>
    </w:rPr>
  </w:style>
  <w:style w:type="paragraph" w:styleId="Berichtkop">
    <w:name w:val="Message Header"/>
    <w:basedOn w:val="Standaard"/>
    <w:link w:val="BerichtkopChar"/>
    <w:uiPriority w:val="99"/>
    <w:semiHidden/>
    <w:unhideWhenUsed/>
    <w:rsid w:val="009A26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9A26F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A26F1"/>
  </w:style>
  <w:style w:type="paragraph" w:styleId="Bijschrift">
    <w:name w:val="caption"/>
    <w:basedOn w:val="Standaard"/>
    <w:next w:val="Standaard"/>
    <w:uiPriority w:val="35"/>
    <w:semiHidden/>
    <w:unhideWhenUsed/>
    <w:qFormat/>
    <w:rsid w:val="009A26F1"/>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9A26F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ronvermelding">
    <w:name w:val="table of authorities"/>
    <w:basedOn w:val="Standaard"/>
    <w:next w:val="Standaard"/>
    <w:uiPriority w:val="99"/>
    <w:semiHidden/>
    <w:unhideWhenUsed/>
    <w:rsid w:val="009A26F1"/>
    <w:pPr>
      <w:spacing w:after="0"/>
      <w:ind w:left="220" w:hanging="220"/>
    </w:pPr>
  </w:style>
  <w:style w:type="paragraph" w:styleId="Citaat">
    <w:name w:val="Quote"/>
    <w:basedOn w:val="Standaard"/>
    <w:next w:val="Standaard"/>
    <w:link w:val="CitaatChar"/>
    <w:uiPriority w:val="29"/>
    <w:qFormat/>
    <w:rsid w:val="009A26F1"/>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A26F1"/>
    <w:rPr>
      <w:i/>
      <w:iCs/>
      <w:color w:val="404040" w:themeColor="text1" w:themeTint="BF"/>
    </w:rPr>
  </w:style>
  <w:style w:type="paragraph" w:styleId="Datum">
    <w:name w:val="Date"/>
    <w:basedOn w:val="Standaard"/>
    <w:next w:val="Standaard"/>
    <w:link w:val="DatumChar"/>
    <w:uiPriority w:val="99"/>
    <w:semiHidden/>
    <w:unhideWhenUsed/>
    <w:rsid w:val="009A26F1"/>
  </w:style>
  <w:style w:type="character" w:customStyle="1" w:styleId="DatumChar">
    <w:name w:val="Datum Char"/>
    <w:basedOn w:val="Standaardalinea-lettertype"/>
    <w:link w:val="Datum"/>
    <w:uiPriority w:val="99"/>
    <w:semiHidden/>
    <w:rsid w:val="009A26F1"/>
  </w:style>
  <w:style w:type="paragraph" w:styleId="Documentstructuur">
    <w:name w:val="Document Map"/>
    <w:basedOn w:val="Standaard"/>
    <w:link w:val="DocumentstructuurChar"/>
    <w:uiPriority w:val="99"/>
    <w:semiHidden/>
    <w:unhideWhenUsed/>
    <w:rsid w:val="009A26F1"/>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9A26F1"/>
    <w:rPr>
      <w:rFonts w:ascii="Segoe UI" w:hAnsi="Segoe UI" w:cs="Segoe UI"/>
      <w:sz w:val="16"/>
      <w:szCs w:val="16"/>
    </w:rPr>
  </w:style>
  <w:style w:type="paragraph" w:styleId="Duidelijkcitaat">
    <w:name w:val="Intense Quote"/>
    <w:basedOn w:val="Standaard"/>
    <w:next w:val="Standaard"/>
    <w:link w:val="DuidelijkcitaatChar"/>
    <w:uiPriority w:val="30"/>
    <w:qFormat/>
    <w:rsid w:val="009A26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9A26F1"/>
    <w:rPr>
      <w:i/>
      <w:iCs/>
      <w:color w:val="4472C4" w:themeColor="accent1"/>
    </w:rPr>
  </w:style>
  <w:style w:type="paragraph" w:styleId="Eindnoottekst">
    <w:name w:val="endnote text"/>
    <w:basedOn w:val="Standaard"/>
    <w:link w:val="EindnoottekstChar"/>
    <w:uiPriority w:val="99"/>
    <w:semiHidden/>
    <w:unhideWhenUsed/>
    <w:rsid w:val="009A26F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A26F1"/>
    <w:rPr>
      <w:sz w:val="20"/>
      <w:szCs w:val="20"/>
    </w:rPr>
  </w:style>
  <w:style w:type="paragraph" w:styleId="E-mailhandtekening">
    <w:name w:val="E-mail Signature"/>
    <w:basedOn w:val="Standaard"/>
    <w:link w:val="E-mailhandtekeningChar"/>
    <w:uiPriority w:val="99"/>
    <w:semiHidden/>
    <w:unhideWhenUsed/>
    <w:rsid w:val="009A26F1"/>
    <w:pPr>
      <w:spacing w:after="0" w:line="240" w:lineRule="auto"/>
    </w:pPr>
  </w:style>
  <w:style w:type="character" w:customStyle="1" w:styleId="E-mailhandtekeningChar">
    <w:name w:val="E-mailhandtekening Char"/>
    <w:basedOn w:val="Standaardalinea-lettertype"/>
    <w:link w:val="E-mailhandtekening"/>
    <w:uiPriority w:val="99"/>
    <w:semiHidden/>
    <w:rsid w:val="009A26F1"/>
  </w:style>
  <w:style w:type="paragraph" w:styleId="Handtekening">
    <w:name w:val="Signature"/>
    <w:basedOn w:val="Standaard"/>
    <w:link w:val="HandtekeningChar"/>
    <w:uiPriority w:val="99"/>
    <w:semiHidden/>
    <w:unhideWhenUsed/>
    <w:rsid w:val="009A26F1"/>
    <w:pPr>
      <w:spacing w:after="0" w:line="240" w:lineRule="auto"/>
      <w:ind w:left="4252"/>
    </w:pPr>
  </w:style>
  <w:style w:type="character" w:customStyle="1" w:styleId="HandtekeningChar">
    <w:name w:val="Handtekening Char"/>
    <w:basedOn w:val="Standaardalinea-lettertype"/>
    <w:link w:val="Handtekening"/>
    <w:uiPriority w:val="99"/>
    <w:semiHidden/>
    <w:rsid w:val="009A26F1"/>
  </w:style>
  <w:style w:type="paragraph" w:styleId="HTML-voorafopgemaakt">
    <w:name w:val="HTML Preformatted"/>
    <w:basedOn w:val="Standaard"/>
    <w:link w:val="HTML-voorafopgemaaktChar"/>
    <w:uiPriority w:val="99"/>
    <w:semiHidden/>
    <w:unhideWhenUsed/>
    <w:rsid w:val="009A26F1"/>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9A26F1"/>
    <w:rPr>
      <w:rFonts w:ascii="Consolas" w:hAnsi="Consolas"/>
      <w:sz w:val="20"/>
      <w:szCs w:val="20"/>
    </w:rPr>
  </w:style>
  <w:style w:type="paragraph" w:styleId="HTML-adres">
    <w:name w:val="HTML Address"/>
    <w:basedOn w:val="Standaard"/>
    <w:link w:val="HTML-adresChar"/>
    <w:uiPriority w:val="99"/>
    <w:semiHidden/>
    <w:unhideWhenUsed/>
    <w:rsid w:val="009A26F1"/>
    <w:pPr>
      <w:spacing w:after="0" w:line="240" w:lineRule="auto"/>
    </w:pPr>
    <w:rPr>
      <w:i/>
      <w:iCs/>
    </w:rPr>
  </w:style>
  <w:style w:type="character" w:customStyle="1" w:styleId="HTML-adresChar">
    <w:name w:val="HTML-adres Char"/>
    <w:basedOn w:val="Standaardalinea-lettertype"/>
    <w:link w:val="HTML-adres"/>
    <w:uiPriority w:val="99"/>
    <w:semiHidden/>
    <w:rsid w:val="009A26F1"/>
    <w:rPr>
      <w:i/>
      <w:iCs/>
    </w:rPr>
  </w:style>
  <w:style w:type="paragraph" w:styleId="Index1">
    <w:name w:val="index 1"/>
    <w:basedOn w:val="Standaard"/>
    <w:next w:val="Standaard"/>
    <w:autoRedefine/>
    <w:uiPriority w:val="99"/>
    <w:semiHidden/>
    <w:unhideWhenUsed/>
    <w:rsid w:val="009A26F1"/>
    <w:pPr>
      <w:spacing w:after="0" w:line="240" w:lineRule="auto"/>
      <w:ind w:left="220" w:hanging="220"/>
    </w:pPr>
  </w:style>
  <w:style w:type="paragraph" w:styleId="Index2">
    <w:name w:val="index 2"/>
    <w:basedOn w:val="Standaard"/>
    <w:next w:val="Standaard"/>
    <w:autoRedefine/>
    <w:uiPriority w:val="99"/>
    <w:semiHidden/>
    <w:unhideWhenUsed/>
    <w:rsid w:val="009A26F1"/>
    <w:pPr>
      <w:spacing w:after="0" w:line="240" w:lineRule="auto"/>
      <w:ind w:left="440" w:hanging="220"/>
    </w:pPr>
  </w:style>
  <w:style w:type="paragraph" w:styleId="Index3">
    <w:name w:val="index 3"/>
    <w:basedOn w:val="Standaard"/>
    <w:next w:val="Standaard"/>
    <w:autoRedefine/>
    <w:uiPriority w:val="99"/>
    <w:semiHidden/>
    <w:unhideWhenUsed/>
    <w:rsid w:val="009A26F1"/>
    <w:pPr>
      <w:spacing w:after="0" w:line="240" w:lineRule="auto"/>
      <w:ind w:left="660" w:hanging="220"/>
    </w:pPr>
  </w:style>
  <w:style w:type="paragraph" w:styleId="Index4">
    <w:name w:val="index 4"/>
    <w:basedOn w:val="Standaard"/>
    <w:next w:val="Standaard"/>
    <w:autoRedefine/>
    <w:uiPriority w:val="99"/>
    <w:semiHidden/>
    <w:unhideWhenUsed/>
    <w:rsid w:val="009A26F1"/>
    <w:pPr>
      <w:spacing w:after="0" w:line="240" w:lineRule="auto"/>
      <w:ind w:left="880" w:hanging="220"/>
    </w:pPr>
  </w:style>
  <w:style w:type="paragraph" w:styleId="Index5">
    <w:name w:val="index 5"/>
    <w:basedOn w:val="Standaard"/>
    <w:next w:val="Standaard"/>
    <w:autoRedefine/>
    <w:uiPriority w:val="99"/>
    <w:semiHidden/>
    <w:unhideWhenUsed/>
    <w:rsid w:val="009A26F1"/>
    <w:pPr>
      <w:spacing w:after="0" w:line="240" w:lineRule="auto"/>
      <w:ind w:left="1100" w:hanging="220"/>
    </w:pPr>
  </w:style>
  <w:style w:type="paragraph" w:styleId="Index6">
    <w:name w:val="index 6"/>
    <w:basedOn w:val="Standaard"/>
    <w:next w:val="Standaard"/>
    <w:autoRedefine/>
    <w:uiPriority w:val="99"/>
    <w:semiHidden/>
    <w:unhideWhenUsed/>
    <w:rsid w:val="009A26F1"/>
    <w:pPr>
      <w:spacing w:after="0" w:line="240" w:lineRule="auto"/>
      <w:ind w:left="1320" w:hanging="220"/>
    </w:pPr>
  </w:style>
  <w:style w:type="paragraph" w:styleId="Index7">
    <w:name w:val="index 7"/>
    <w:basedOn w:val="Standaard"/>
    <w:next w:val="Standaard"/>
    <w:autoRedefine/>
    <w:uiPriority w:val="99"/>
    <w:semiHidden/>
    <w:unhideWhenUsed/>
    <w:rsid w:val="009A26F1"/>
    <w:pPr>
      <w:spacing w:after="0" w:line="240" w:lineRule="auto"/>
      <w:ind w:left="1540" w:hanging="220"/>
    </w:pPr>
  </w:style>
  <w:style w:type="paragraph" w:styleId="Index8">
    <w:name w:val="index 8"/>
    <w:basedOn w:val="Standaard"/>
    <w:next w:val="Standaard"/>
    <w:autoRedefine/>
    <w:uiPriority w:val="99"/>
    <w:semiHidden/>
    <w:unhideWhenUsed/>
    <w:rsid w:val="009A26F1"/>
    <w:pPr>
      <w:spacing w:after="0" w:line="240" w:lineRule="auto"/>
      <w:ind w:left="1760" w:hanging="220"/>
    </w:pPr>
  </w:style>
  <w:style w:type="paragraph" w:styleId="Index9">
    <w:name w:val="index 9"/>
    <w:basedOn w:val="Standaard"/>
    <w:next w:val="Standaard"/>
    <w:autoRedefine/>
    <w:uiPriority w:val="99"/>
    <w:semiHidden/>
    <w:unhideWhenUsed/>
    <w:rsid w:val="009A26F1"/>
    <w:pPr>
      <w:spacing w:after="0" w:line="240" w:lineRule="auto"/>
      <w:ind w:left="1980" w:hanging="220"/>
    </w:pPr>
  </w:style>
  <w:style w:type="paragraph" w:styleId="Indexkop">
    <w:name w:val="index heading"/>
    <w:basedOn w:val="Standaard"/>
    <w:next w:val="Index1"/>
    <w:uiPriority w:val="99"/>
    <w:semiHidden/>
    <w:unhideWhenUsed/>
    <w:rsid w:val="009A26F1"/>
    <w:rPr>
      <w:rFonts w:asciiTheme="majorHAnsi" w:eastAsiaTheme="majorEastAsia" w:hAnsiTheme="majorHAnsi" w:cstheme="majorBidi"/>
      <w:b/>
      <w:bCs/>
    </w:rPr>
  </w:style>
  <w:style w:type="character" w:customStyle="1" w:styleId="Kop5Char">
    <w:name w:val="Kop 5 Char"/>
    <w:basedOn w:val="Standaardalinea-lettertype"/>
    <w:link w:val="Kop5"/>
    <w:uiPriority w:val="9"/>
    <w:semiHidden/>
    <w:rsid w:val="009A26F1"/>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9A26F1"/>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9A26F1"/>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9A26F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A26F1"/>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9A26F1"/>
    <w:pPr>
      <w:spacing w:before="120"/>
    </w:pPr>
    <w:rPr>
      <w:rFonts w:asciiTheme="majorHAnsi" w:eastAsiaTheme="majorEastAsia" w:hAnsiTheme="majorHAnsi" w:cstheme="majorBidi"/>
      <w:b/>
      <w:bCs/>
      <w:sz w:val="24"/>
      <w:szCs w:val="24"/>
    </w:rPr>
  </w:style>
  <w:style w:type="paragraph" w:styleId="Lijst">
    <w:name w:val="List"/>
    <w:basedOn w:val="Standaard"/>
    <w:uiPriority w:val="99"/>
    <w:semiHidden/>
    <w:unhideWhenUsed/>
    <w:rsid w:val="009A26F1"/>
    <w:pPr>
      <w:ind w:left="283" w:hanging="283"/>
      <w:contextualSpacing/>
    </w:pPr>
  </w:style>
  <w:style w:type="paragraph" w:styleId="Lijst2">
    <w:name w:val="List 2"/>
    <w:basedOn w:val="Standaard"/>
    <w:uiPriority w:val="99"/>
    <w:semiHidden/>
    <w:unhideWhenUsed/>
    <w:rsid w:val="009A26F1"/>
    <w:pPr>
      <w:ind w:left="566" w:hanging="283"/>
      <w:contextualSpacing/>
    </w:pPr>
  </w:style>
  <w:style w:type="paragraph" w:styleId="Lijst3">
    <w:name w:val="List 3"/>
    <w:basedOn w:val="Standaard"/>
    <w:uiPriority w:val="99"/>
    <w:semiHidden/>
    <w:unhideWhenUsed/>
    <w:rsid w:val="009A26F1"/>
    <w:pPr>
      <w:ind w:left="849" w:hanging="283"/>
      <w:contextualSpacing/>
    </w:pPr>
  </w:style>
  <w:style w:type="paragraph" w:styleId="Lijst4">
    <w:name w:val="List 4"/>
    <w:basedOn w:val="Standaard"/>
    <w:uiPriority w:val="99"/>
    <w:semiHidden/>
    <w:unhideWhenUsed/>
    <w:rsid w:val="009A26F1"/>
    <w:pPr>
      <w:ind w:left="1132" w:hanging="283"/>
      <w:contextualSpacing/>
    </w:pPr>
  </w:style>
  <w:style w:type="paragraph" w:styleId="Lijst5">
    <w:name w:val="List 5"/>
    <w:basedOn w:val="Standaard"/>
    <w:uiPriority w:val="99"/>
    <w:semiHidden/>
    <w:unhideWhenUsed/>
    <w:rsid w:val="009A26F1"/>
    <w:pPr>
      <w:ind w:left="1415" w:hanging="283"/>
      <w:contextualSpacing/>
    </w:pPr>
  </w:style>
  <w:style w:type="paragraph" w:styleId="Lijstmetafbeeldingen">
    <w:name w:val="table of figures"/>
    <w:basedOn w:val="Standaard"/>
    <w:next w:val="Standaard"/>
    <w:uiPriority w:val="99"/>
    <w:semiHidden/>
    <w:unhideWhenUsed/>
    <w:rsid w:val="009A26F1"/>
    <w:pPr>
      <w:spacing w:after="0"/>
    </w:pPr>
  </w:style>
  <w:style w:type="paragraph" w:styleId="Lijstopsomteken">
    <w:name w:val="List Bullet"/>
    <w:basedOn w:val="Standaard"/>
    <w:uiPriority w:val="99"/>
    <w:semiHidden/>
    <w:unhideWhenUsed/>
    <w:rsid w:val="009A26F1"/>
    <w:pPr>
      <w:tabs>
        <w:tab w:val="num" w:pos="720"/>
      </w:tabs>
      <w:ind w:left="720" w:hanging="720"/>
      <w:contextualSpacing/>
    </w:pPr>
  </w:style>
  <w:style w:type="paragraph" w:styleId="Lijstopsomteken2">
    <w:name w:val="List Bullet 2"/>
    <w:basedOn w:val="Standaard"/>
    <w:uiPriority w:val="99"/>
    <w:semiHidden/>
    <w:unhideWhenUsed/>
    <w:rsid w:val="009A26F1"/>
    <w:pPr>
      <w:tabs>
        <w:tab w:val="num" w:pos="720"/>
      </w:tabs>
      <w:ind w:left="720" w:hanging="720"/>
      <w:contextualSpacing/>
    </w:pPr>
  </w:style>
  <w:style w:type="paragraph" w:styleId="Lijstopsomteken3">
    <w:name w:val="List Bullet 3"/>
    <w:basedOn w:val="Standaard"/>
    <w:uiPriority w:val="99"/>
    <w:semiHidden/>
    <w:unhideWhenUsed/>
    <w:rsid w:val="009A26F1"/>
    <w:pPr>
      <w:tabs>
        <w:tab w:val="num" w:pos="720"/>
      </w:tabs>
      <w:ind w:left="720" w:hanging="720"/>
      <w:contextualSpacing/>
    </w:pPr>
  </w:style>
  <w:style w:type="paragraph" w:styleId="Lijstopsomteken4">
    <w:name w:val="List Bullet 4"/>
    <w:basedOn w:val="Standaard"/>
    <w:uiPriority w:val="99"/>
    <w:semiHidden/>
    <w:unhideWhenUsed/>
    <w:rsid w:val="009A26F1"/>
    <w:pPr>
      <w:tabs>
        <w:tab w:val="num" w:pos="720"/>
      </w:tabs>
      <w:ind w:left="720" w:hanging="720"/>
      <w:contextualSpacing/>
    </w:pPr>
  </w:style>
  <w:style w:type="paragraph" w:styleId="Lijstopsomteken5">
    <w:name w:val="List Bullet 5"/>
    <w:basedOn w:val="Standaard"/>
    <w:uiPriority w:val="99"/>
    <w:semiHidden/>
    <w:unhideWhenUsed/>
    <w:rsid w:val="009A26F1"/>
    <w:pPr>
      <w:tabs>
        <w:tab w:val="num" w:pos="720"/>
      </w:tabs>
      <w:ind w:left="720" w:hanging="720"/>
      <w:contextualSpacing/>
    </w:pPr>
  </w:style>
  <w:style w:type="paragraph" w:styleId="Lijstnummering">
    <w:name w:val="List Number"/>
    <w:basedOn w:val="Standaard"/>
    <w:uiPriority w:val="99"/>
    <w:semiHidden/>
    <w:unhideWhenUsed/>
    <w:rsid w:val="009A26F1"/>
    <w:pPr>
      <w:tabs>
        <w:tab w:val="num" w:pos="720"/>
      </w:tabs>
      <w:ind w:left="720" w:hanging="720"/>
      <w:contextualSpacing/>
    </w:pPr>
  </w:style>
  <w:style w:type="paragraph" w:styleId="Lijstnummering2">
    <w:name w:val="List Number 2"/>
    <w:basedOn w:val="Standaard"/>
    <w:uiPriority w:val="99"/>
    <w:semiHidden/>
    <w:unhideWhenUsed/>
    <w:rsid w:val="009A26F1"/>
    <w:pPr>
      <w:tabs>
        <w:tab w:val="num" w:pos="720"/>
      </w:tabs>
      <w:ind w:left="720" w:hanging="720"/>
      <w:contextualSpacing/>
    </w:pPr>
  </w:style>
  <w:style w:type="paragraph" w:styleId="Lijstnummering3">
    <w:name w:val="List Number 3"/>
    <w:basedOn w:val="Standaard"/>
    <w:uiPriority w:val="99"/>
    <w:semiHidden/>
    <w:unhideWhenUsed/>
    <w:rsid w:val="009A26F1"/>
    <w:pPr>
      <w:tabs>
        <w:tab w:val="num" w:pos="720"/>
      </w:tabs>
      <w:ind w:left="720" w:hanging="720"/>
      <w:contextualSpacing/>
    </w:pPr>
  </w:style>
  <w:style w:type="paragraph" w:styleId="Lijstnummering4">
    <w:name w:val="List Number 4"/>
    <w:basedOn w:val="Standaard"/>
    <w:uiPriority w:val="99"/>
    <w:semiHidden/>
    <w:unhideWhenUsed/>
    <w:rsid w:val="009A26F1"/>
    <w:pPr>
      <w:tabs>
        <w:tab w:val="num" w:pos="720"/>
      </w:tabs>
      <w:ind w:left="720" w:hanging="720"/>
      <w:contextualSpacing/>
    </w:pPr>
  </w:style>
  <w:style w:type="paragraph" w:styleId="Lijstnummering5">
    <w:name w:val="List Number 5"/>
    <w:basedOn w:val="Standaard"/>
    <w:uiPriority w:val="99"/>
    <w:semiHidden/>
    <w:unhideWhenUsed/>
    <w:rsid w:val="009A26F1"/>
    <w:pPr>
      <w:tabs>
        <w:tab w:val="num" w:pos="720"/>
      </w:tabs>
      <w:ind w:left="720" w:hanging="720"/>
      <w:contextualSpacing/>
    </w:pPr>
  </w:style>
  <w:style w:type="paragraph" w:styleId="Lijstvoortzetting">
    <w:name w:val="List Continue"/>
    <w:basedOn w:val="Standaard"/>
    <w:uiPriority w:val="99"/>
    <w:semiHidden/>
    <w:unhideWhenUsed/>
    <w:rsid w:val="009A26F1"/>
    <w:pPr>
      <w:spacing w:after="120"/>
      <w:ind w:left="283"/>
      <w:contextualSpacing/>
    </w:pPr>
  </w:style>
  <w:style w:type="paragraph" w:styleId="Lijstvoortzetting2">
    <w:name w:val="List Continue 2"/>
    <w:basedOn w:val="Standaard"/>
    <w:uiPriority w:val="99"/>
    <w:semiHidden/>
    <w:unhideWhenUsed/>
    <w:rsid w:val="009A26F1"/>
    <w:pPr>
      <w:spacing w:after="120"/>
      <w:ind w:left="566"/>
      <w:contextualSpacing/>
    </w:pPr>
  </w:style>
  <w:style w:type="paragraph" w:styleId="Lijstvoortzetting3">
    <w:name w:val="List Continue 3"/>
    <w:basedOn w:val="Standaard"/>
    <w:uiPriority w:val="99"/>
    <w:semiHidden/>
    <w:unhideWhenUsed/>
    <w:rsid w:val="009A26F1"/>
    <w:pPr>
      <w:spacing w:after="120"/>
      <w:ind w:left="849"/>
      <w:contextualSpacing/>
    </w:pPr>
  </w:style>
  <w:style w:type="paragraph" w:styleId="Lijstvoortzetting4">
    <w:name w:val="List Continue 4"/>
    <w:basedOn w:val="Standaard"/>
    <w:uiPriority w:val="99"/>
    <w:semiHidden/>
    <w:unhideWhenUsed/>
    <w:rsid w:val="009A26F1"/>
    <w:pPr>
      <w:spacing w:after="120"/>
      <w:ind w:left="1132"/>
      <w:contextualSpacing/>
    </w:pPr>
  </w:style>
  <w:style w:type="paragraph" w:styleId="Lijstvoortzetting5">
    <w:name w:val="List Continue 5"/>
    <w:basedOn w:val="Standaard"/>
    <w:uiPriority w:val="99"/>
    <w:semiHidden/>
    <w:unhideWhenUsed/>
    <w:rsid w:val="009A26F1"/>
    <w:pPr>
      <w:spacing w:after="120"/>
      <w:ind w:left="1415"/>
      <w:contextualSpacing/>
    </w:pPr>
  </w:style>
  <w:style w:type="paragraph" w:styleId="Macrotekst">
    <w:name w:val="macro"/>
    <w:link w:val="MacrotekstChar"/>
    <w:uiPriority w:val="99"/>
    <w:semiHidden/>
    <w:unhideWhenUsed/>
    <w:rsid w:val="009A26F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9A26F1"/>
    <w:rPr>
      <w:rFonts w:ascii="Consolas" w:hAnsi="Consolas"/>
      <w:sz w:val="20"/>
      <w:szCs w:val="20"/>
    </w:rPr>
  </w:style>
  <w:style w:type="paragraph" w:styleId="Normaalweb">
    <w:name w:val="Normal (Web)"/>
    <w:basedOn w:val="Standaard"/>
    <w:uiPriority w:val="99"/>
    <w:semiHidden/>
    <w:unhideWhenUsed/>
    <w:rsid w:val="009A26F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9A26F1"/>
    <w:pPr>
      <w:spacing w:after="0" w:line="240" w:lineRule="auto"/>
    </w:pPr>
  </w:style>
  <w:style w:type="character" w:customStyle="1" w:styleId="NotitiekopChar">
    <w:name w:val="Notitiekop Char"/>
    <w:basedOn w:val="Standaardalinea-lettertype"/>
    <w:link w:val="Notitiekop"/>
    <w:uiPriority w:val="99"/>
    <w:semiHidden/>
    <w:rsid w:val="009A26F1"/>
  </w:style>
  <w:style w:type="paragraph" w:styleId="Ondertitel">
    <w:name w:val="Subtitle"/>
    <w:basedOn w:val="Standaard"/>
    <w:next w:val="Standaard"/>
    <w:link w:val="OndertitelChar"/>
    <w:uiPriority w:val="11"/>
    <w:qFormat/>
    <w:rPr>
      <w:color w:val="5A5A5A"/>
    </w:rPr>
  </w:style>
  <w:style w:type="character" w:customStyle="1" w:styleId="OndertitelChar">
    <w:name w:val="Ondertitel Char"/>
    <w:basedOn w:val="Standaardalinea-lettertype"/>
    <w:link w:val="Ondertitel"/>
    <w:uiPriority w:val="11"/>
    <w:rsid w:val="009A26F1"/>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9A26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26F1"/>
    <w:rPr>
      <w:sz w:val="20"/>
      <w:szCs w:val="20"/>
    </w:rPr>
  </w:style>
  <w:style w:type="paragraph" w:styleId="Onderwerpvanopmerking">
    <w:name w:val="annotation subject"/>
    <w:basedOn w:val="Tekstopmerking"/>
    <w:next w:val="Tekstopmerking"/>
    <w:link w:val="OnderwerpvanopmerkingChar"/>
    <w:uiPriority w:val="99"/>
    <w:semiHidden/>
    <w:unhideWhenUsed/>
    <w:rsid w:val="009A26F1"/>
    <w:rPr>
      <w:b/>
      <w:bCs/>
    </w:rPr>
  </w:style>
  <w:style w:type="character" w:customStyle="1" w:styleId="OnderwerpvanopmerkingChar">
    <w:name w:val="Onderwerp van opmerking Char"/>
    <w:basedOn w:val="TekstopmerkingChar"/>
    <w:link w:val="Onderwerpvanopmerking"/>
    <w:uiPriority w:val="99"/>
    <w:semiHidden/>
    <w:rsid w:val="009A26F1"/>
    <w:rPr>
      <w:b/>
      <w:bCs/>
      <w:sz w:val="20"/>
      <w:szCs w:val="20"/>
    </w:rPr>
  </w:style>
  <w:style w:type="paragraph" w:styleId="Plattetekst">
    <w:name w:val="Body Text"/>
    <w:basedOn w:val="Standaard"/>
    <w:link w:val="PlattetekstChar"/>
    <w:uiPriority w:val="99"/>
    <w:semiHidden/>
    <w:unhideWhenUsed/>
    <w:rsid w:val="009A26F1"/>
    <w:pPr>
      <w:spacing w:after="120"/>
    </w:pPr>
  </w:style>
  <w:style w:type="character" w:customStyle="1" w:styleId="PlattetekstChar">
    <w:name w:val="Platte tekst Char"/>
    <w:basedOn w:val="Standaardalinea-lettertype"/>
    <w:link w:val="Plattetekst"/>
    <w:uiPriority w:val="99"/>
    <w:semiHidden/>
    <w:rsid w:val="009A26F1"/>
  </w:style>
  <w:style w:type="paragraph" w:styleId="Plattetekst2">
    <w:name w:val="Body Text 2"/>
    <w:basedOn w:val="Standaard"/>
    <w:link w:val="Plattetekst2Char"/>
    <w:uiPriority w:val="99"/>
    <w:semiHidden/>
    <w:unhideWhenUsed/>
    <w:rsid w:val="009A26F1"/>
    <w:pPr>
      <w:spacing w:after="120" w:line="480" w:lineRule="auto"/>
    </w:pPr>
  </w:style>
  <w:style w:type="character" w:customStyle="1" w:styleId="Plattetekst2Char">
    <w:name w:val="Platte tekst 2 Char"/>
    <w:basedOn w:val="Standaardalinea-lettertype"/>
    <w:link w:val="Plattetekst2"/>
    <w:uiPriority w:val="99"/>
    <w:semiHidden/>
    <w:rsid w:val="009A26F1"/>
  </w:style>
  <w:style w:type="paragraph" w:styleId="Plattetekst3">
    <w:name w:val="Body Text 3"/>
    <w:basedOn w:val="Standaard"/>
    <w:link w:val="Plattetekst3Char"/>
    <w:uiPriority w:val="99"/>
    <w:semiHidden/>
    <w:unhideWhenUsed/>
    <w:rsid w:val="009A26F1"/>
    <w:pPr>
      <w:spacing w:after="120"/>
    </w:pPr>
    <w:rPr>
      <w:sz w:val="16"/>
      <w:szCs w:val="16"/>
    </w:rPr>
  </w:style>
  <w:style w:type="character" w:customStyle="1" w:styleId="Plattetekst3Char">
    <w:name w:val="Platte tekst 3 Char"/>
    <w:basedOn w:val="Standaardalinea-lettertype"/>
    <w:link w:val="Plattetekst3"/>
    <w:uiPriority w:val="99"/>
    <w:semiHidden/>
    <w:rsid w:val="009A26F1"/>
    <w:rPr>
      <w:sz w:val="16"/>
      <w:szCs w:val="16"/>
    </w:rPr>
  </w:style>
  <w:style w:type="paragraph" w:styleId="Platteteksteersteinspringing">
    <w:name w:val="Body Text First Indent"/>
    <w:basedOn w:val="Plattetekst"/>
    <w:link w:val="PlatteteksteersteinspringingChar"/>
    <w:uiPriority w:val="99"/>
    <w:semiHidden/>
    <w:unhideWhenUsed/>
    <w:rsid w:val="009A26F1"/>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9A26F1"/>
  </w:style>
  <w:style w:type="paragraph" w:styleId="Plattetekstinspringen">
    <w:name w:val="Body Text Indent"/>
    <w:basedOn w:val="Standaard"/>
    <w:link w:val="PlattetekstinspringenChar"/>
    <w:uiPriority w:val="99"/>
    <w:semiHidden/>
    <w:unhideWhenUsed/>
    <w:rsid w:val="009A26F1"/>
    <w:pPr>
      <w:spacing w:after="120"/>
      <w:ind w:left="283"/>
    </w:pPr>
  </w:style>
  <w:style w:type="character" w:customStyle="1" w:styleId="PlattetekstinspringenChar">
    <w:name w:val="Platte tekst inspringen Char"/>
    <w:basedOn w:val="Standaardalinea-lettertype"/>
    <w:link w:val="Plattetekstinspringen"/>
    <w:uiPriority w:val="99"/>
    <w:semiHidden/>
    <w:rsid w:val="009A26F1"/>
  </w:style>
  <w:style w:type="paragraph" w:styleId="Platteteksteersteinspringing2">
    <w:name w:val="Body Text First Indent 2"/>
    <w:basedOn w:val="Plattetekstinspringen"/>
    <w:link w:val="Platteteksteersteinspringing2Char"/>
    <w:uiPriority w:val="99"/>
    <w:semiHidden/>
    <w:unhideWhenUsed/>
    <w:rsid w:val="009A26F1"/>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A26F1"/>
  </w:style>
  <w:style w:type="paragraph" w:styleId="Plattetekstinspringen2">
    <w:name w:val="Body Text Indent 2"/>
    <w:basedOn w:val="Standaard"/>
    <w:link w:val="Plattetekstinspringen2Char"/>
    <w:uiPriority w:val="99"/>
    <w:semiHidden/>
    <w:unhideWhenUsed/>
    <w:rsid w:val="009A26F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A26F1"/>
  </w:style>
  <w:style w:type="paragraph" w:styleId="Plattetekstinspringen3">
    <w:name w:val="Body Text Indent 3"/>
    <w:basedOn w:val="Standaard"/>
    <w:link w:val="Plattetekstinspringen3Char"/>
    <w:uiPriority w:val="99"/>
    <w:semiHidden/>
    <w:unhideWhenUsed/>
    <w:rsid w:val="009A26F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A26F1"/>
    <w:rPr>
      <w:sz w:val="16"/>
      <w:szCs w:val="16"/>
    </w:rPr>
  </w:style>
  <w:style w:type="paragraph" w:styleId="Standaardinspringing">
    <w:name w:val="Normal Indent"/>
    <w:basedOn w:val="Standaard"/>
    <w:uiPriority w:val="99"/>
    <w:semiHidden/>
    <w:unhideWhenUsed/>
    <w:rsid w:val="009A26F1"/>
    <w:pPr>
      <w:ind w:left="720"/>
    </w:pPr>
  </w:style>
  <w:style w:type="paragraph" w:styleId="Tekstzonderopmaak">
    <w:name w:val="Plain Text"/>
    <w:basedOn w:val="Standaard"/>
    <w:link w:val="TekstzonderopmaakChar"/>
    <w:uiPriority w:val="99"/>
    <w:semiHidden/>
    <w:unhideWhenUsed/>
    <w:rsid w:val="009A26F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A26F1"/>
    <w:rPr>
      <w:rFonts w:ascii="Consolas" w:hAnsi="Consolas"/>
      <w:sz w:val="21"/>
      <w:szCs w:val="21"/>
    </w:rPr>
  </w:style>
  <w:style w:type="character" w:customStyle="1" w:styleId="TitelChar">
    <w:name w:val="Titel Char"/>
    <w:basedOn w:val="Standaardalinea-lettertype"/>
    <w:link w:val="Titel"/>
    <w:uiPriority w:val="10"/>
    <w:rsid w:val="009A26F1"/>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9A26F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A26F1"/>
    <w:rPr>
      <w:sz w:val="20"/>
      <w:szCs w:val="20"/>
    </w:rPr>
  </w:style>
  <w:style w:type="character" w:styleId="Verwijzingopmerking">
    <w:name w:val="annotation reference"/>
    <w:basedOn w:val="Standaardalinea-lettertype"/>
    <w:uiPriority w:val="99"/>
    <w:semiHidden/>
    <w:unhideWhenUsed/>
    <w:rsid w:val="005A1ED5"/>
    <w:rPr>
      <w:sz w:val="16"/>
      <w:szCs w:val="16"/>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customStyle="1" w:styleId="Standaard1">
    <w:name w:val="Standaard1"/>
    <w:basedOn w:val="Standaard"/>
    <w:rsid w:val="00C917D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12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u.utwente.nl/en/unionshop/" TargetMode="External"/><Relationship Id="rId21" Type="http://schemas.openxmlformats.org/officeDocument/2006/relationships/hyperlink" Target="http://www.discord.gg/VDTHCve" TargetMode="External"/><Relationship Id="rId42" Type="http://schemas.openxmlformats.org/officeDocument/2006/relationships/image" Target="media/image12.jpeg"/><Relationship Id="rId47" Type="http://schemas.openxmlformats.org/officeDocument/2006/relationships/image" Target="media/image14.png"/><Relationship Id="rId63" Type="http://schemas.openxmlformats.org/officeDocument/2006/relationships/hyperlink" Target="https://osiris.utwente.nl/student/SetTaal.do?taal=en&amp;bronUrl=/OnderwijsCatalogusZoekCursus.do&amp;event=setTaal" TargetMode="External"/><Relationship Id="rId68" Type="http://schemas.openxmlformats.org/officeDocument/2006/relationships/hyperlink" Target="https://canvas.utwente.nl/" TargetMode="External"/><Relationship Id="rId16" Type="http://schemas.openxmlformats.org/officeDocument/2006/relationships/hyperlink" Target="http://www.utwente.nl/en/education/student-services/int-files/international-student-handbook.pdf" TargetMode="External"/><Relationship Id="rId11" Type="http://schemas.openxmlformats.org/officeDocument/2006/relationships/hyperlink" Target="https://www.utwente.nl/en/education/student-services/step-by-step/checklist-international-students/" TargetMode="External"/><Relationship Id="rId32" Type="http://schemas.openxmlformats.org/officeDocument/2006/relationships/image" Target="media/image7.jpg"/><Relationship Id="rId37" Type="http://schemas.openxmlformats.org/officeDocument/2006/relationships/image" Target="media/image9.jpg"/><Relationship Id="rId53" Type="http://schemas.openxmlformats.org/officeDocument/2006/relationships/image" Target="media/image16.png"/><Relationship Id="rId58" Type="http://schemas.openxmlformats.org/officeDocument/2006/relationships/hyperlink" Target="https://www.utwente.nl/en/service-portal/hardware-software-network/network-eduroam-vpn-etc/vpn-eduvpn" TargetMode="External"/><Relationship Id="rId74" Type="http://schemas.openxmlformats.org/officeDocument/2006/relationships/image" Target="media/image24.png"/><Relationship Id="rId79" Type="http://schemas.openxmlformats.org/officeDocument/2006/relationships/image" Target="media/image27.png"/><Relationship Id="rId5" Type="http://schemas.openxmlformats.org/officeDocument/2006/relationships/settings" Target="settings.xml"/><Relationship Id="rId61" Type="http://schemas.openxmlformats.org/officeDocument/2006/relationships/hyperlink" Target="https://www.utwente.nl/en/education/student-services/education/courses-and-modules/" TargetMode="External"/><Relationship Id="rId82" Type="http://schemas.openxmlformats.org/officeDocument/2006/relationships/fontTable" Target="fontTable.xml"/><Relationship Id="rId19" Type="http://schemas.openxmlformats.org/officeDocument/2006/relationships/hyperlink" Target="mailto:secretary@alembic.utwente.nl" TargetMode="External"/><Relationship Id="rId14" Type="http://schemas.openxmlformats.org/officeDocument/2006/relationships/hyperlink" Target="http://www.utwente.nl/en/education/bachelor/study-in-holland/grading-system/" TargetMode="External"/><Relationship Id="rId22" Type="http://schemas.openxmlformats.org/officeDocument/2006/relationships/hyperlink" Target="https://alembic.itdepartment.nl/en" TargetMode="External"/><Relationship Id="rId27" Type="http://schemas.openxmlformats.org/officeDocument/2006/relationships/hyperlink" Target="https://printportal.utwente.nl/" TargetMode="External"/><Relationship Id="rId30" Type="http://schemas.openxmlformats.org/officeDocument/2006/relationships/hyperlink" Target="https://en.kncv.nl/studentmember" TargetMode="External"/><Relationship Id="rId35" Type="http://schemas.openxmlformats.org/officeDocument/2006/relationships/hyperlink" Target="mailto:n.h.oesterholt@utwente.nl" TargetMode="External"/><Relationship Id="rId43" Type="http://schemas.openxmlformats.org/officeDocument/2006/relationships/hyperlink" Target="https://www.utwente.nl/en/service-portal/workplace-support/accounts-passwords/changeactivatereset-password-manual" TargetMode="External"/><Relationship Id="rId48" Type="http://schemas.openxmlformats.org/officeDocument/2006/relationships/hyperlink" Target="https://www.utwente.nl/en/service-portal/hardware-software-network/network-eduroam-vpn-etc/wireless-network/eduroam/eduroam-wireless-network-for-iphone" TargetMode="External"/><Relationship Id="rId56" Type="http://schemas.openxmlformats.org/officeDocument/2006/relationships/image" Target="media/image19.png"/><Relationship Id="rId64" Type="http://schemas.openxmlformats.org/officeDocument/2006/relationships/image" Target="media/image22.png"/><Relationship Id="rId69" Type="http://schemas.openxmlformats.org/officeDocument/2006/relationships/hyperlink" Target="canvas.utwente.nl/enroll/7DTG3P" TargetMode="External"/><Relationship Id="rId77" Type="http://schemas.openxmlformats.org/officeDocument/2006/relationships/hyperlink" Target="https://www.utwente.nl/en/service-portal/hardware-software-network/network-eduroam-vpn-etc/off-campus-access" TargetMode="External"/><Relationship Id="rId8" Type="http://schemas.openxmlformats.org/officeDocument/2006/relationships/endnotes" Target="endnotes.xml"/><Relationship Id="rId51" Type="http://schemas.openxmlformats.org/officeDocument/2006/relationships/hyperlink" Target="https://www.utwente.nl/en/service-portal/hardware-software-network/network-eduroam-vpn-etc/wireless-network/eduroam/eduroam-wireless-network-for-mac-os-x" TargetMode="External"/><Relationship Id="rId72" Type="http://schemas.openxmlformats.org/officeDocument/2006/relationships/hyperlink" Target="https://www.nsc.utwente.nl/software/"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utwente.nl/en/tom/whatistom/" TargetMode="External"/><Relationship Id="rId17" Type="http://schemas.openxmlformats.org/officeDocument/2006/relationships/hyperlink" Target="https://www.utwente.nl/en/ces/planning-schedules/academic-calendar/" TargetMode="External"/><Relationship Id="rId25" Type="http://schemas.openxmlformats.org/officeDocument/2006/relationships/image" Target="media/image5.png"/><Relationship Id="rId33" Type="http://schemas.openxmlformats.org/officeDocument/2006/relationships/hyperlink" Target="mailto:j.e.tenelshof@utwente.nl" TargetMode="External"/><Relationship Id="rId38" Type="http://schemas.openxmlformats.org/officeDocument/2006/relationships/hyperlink" Target="mailto:boz-cse@utwente.nl" TargetMode="External"/><Relationship Id="rId46" Type="http://schemas.openxmlformats.org/officeDocument/2006/relationships/hyperlink" Target="https://www.utwente.nl/en/service-portal/hardware-software-network/network-eduroam-vpn-etc/wireless-network/eduroam/eduroam-wireless-network-for-android" TargetMode="External"/><Relationship Id="rId59" Type="http://schemas.openxmlformats.org/officeDocument/2006/relationships/hyperlink" Target="https://osiris.utwente.nl/student/" TargetMode="External"/><Relationship Id="rId67" Type="http://schemas.openxmlformats.org/officeDocument/2006/relationships/hyperlink" Target="https://play.google.com/store/apps/details?id=com.appnormal.universityoftwente.campus" TargetMode="External"/><Relationship Id="rId20" Type="http://schemas.openxmlformats.org/officeDocument/2006/relationships/image" Target="media/image2.png"/><Relationship Id="rId41" Type="http://schemas.openxmlformats.org/officeDocument/2006/relationships/image" Target="media/image11.jpg"/><Relationship Id="rId54" Type="http://schemas.openxmlformats.org/officeDocument/2006/relationships/image" Target="media/image17.png"/><Relationship Id="rId62" Type="http://schemas.openxmlformats.org/officeDocument/2006/relationships/hyperlink" Target="https://www.utwente.nl/en/education/exchange-students/manual-osiris-student-1.pdf" TargetMode="External"/><Relationship Id="rId70" Type="http://schemas.openxmlformats.org/officeDocument/2006/relationships/hyperlink" Target="canvas.utwente.nl/courses/5949" TargetMode="External"/><Relationship Id="rId75" Type="http://schemas.openxmlformats.org/officeDocument/2006/relationships/image" Target="media/image25.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udyinholland.nl/life-in-holland"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hyperlink" Target="https://tnw.planner.utwente.nl/" TargetMode="External"/><Relationship Id="rId49" Type="http://schemas.openxmlformats.org/officeDocument/2006/relationships/hyperlink" Target="https://www.utwente.nl/en/service-portal/hardware-software-network/network-eduroam-vpn-etc/wireless-network/eduroam/eduroam-wireless-network-for-windows-10" TargetMode="External"/><Relationship Id="rId57" Type="http://schemas.openxmlformats.org/officeDocument/2006/relationships/image" Target="media/image20.png"/><Relationship Id="rId10" Type="http://schemas.openxmlformats.org/officeDocument/2006/relationships/hyperlink" Target="mailto:education@alembic.utwente.nl" TargetMode="External"/><Relationship Id="rId31" Type="http://schemas.openxmlformats.org/officeDocument/2006/relationships/hyperlink" Target="https://www.utwente.nl/en/tnw/research" TargetMode="External"/><Relationship Id="rId44" Type="http://schemas.openxmlformats.org/officeDocument/2006/relationships/hyperlink" Target="https://www.utwente.nl/en/educational-systems/about-the-applications/osiris/manuals-for-students/" TargetMode="External"/><Relationship Id="rId52" Type="http://schemas.openxmlformats.org/officeDocument/2006/relationships/hyperlink" Target="https://ut.eduvpn.nl/" TargetMode="External"/><Relationship Id="rId60" Type="http://schemas.openxmlformats.org/officeDocument/2006/relationships/image" Target="media/image21.png"/><Relationship Id="rId65" Type="http://schemas.openxmlformats.org/officeDocument/2006/relationships/hyperlink" Target="https://rooster.utwente.nl/" TargetMode="External"/><Relationship Id="rId73" Type="http://schemas.openxmlformats.org/officeDocument/2006/relationships/image" Target="media/image23.png"/><Relationship Id="rId78" Type="http://schemas.openxmlformats.org/officeDocument/2006/relationships/image" Target="media/image26.png"/><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utwente.nl/en/education/bachelor/study-in-holland/academic-culture/" TargetMode="External"/><Relationship Id="rId18" Type="http://schemas.openxmlformats.org/officeDocument/2006/relationships/hyperlink" Target="http://www.alembic.utwente.nl" TargetMode="External"/><Relationship Id="rId39" Type="http://schemas.openxmlformats.org/officeDocument/2006/relationships/image" Target="media/image10.jpeg"/><Relationship Id="rId34" Type="http://schemas.openxmlformats.org/officeDocument/2006/relationships/image" Target="media/image8.jpg"/><Relationship Id="rId50" Type="http://schemas.openxmlformats.org/officeDocument/2006/relationships/image" Target="media/image15.png"/><Relationship Id="rId55" Type="http://schemas.openxmlformats.org/officeDocument/2006/relationships/image" Target="media/image18.png"/><Relationship Id="rId76" Type="http://schemas.openxmlformats.org/officeDocument/2006/relationships/hyperlink" Target="http://www.leanlibrary.com/download" TargetMode="External"/><Relationship Id="rId7" Type="http://schemas.openxmlformats.org/officeDocument/2006/relationships/footnotes" Target="footnotes.xml"/><Relationship Id="rId71" Type="http://schemas.openxmlformats.org/officeDocument/2006/relationships/hyperlink" Target="https://rb.utwente.nl/" TargetMode="External"/><Relationship Id="rId2" Type="http://schemas.openxmlformats.org/officeDocument/2006/relationships/customXml" Target="../customXml/item2.xml"/><Relationship Id="rId29" Type="http://schemas.openxmlformats.org/officeDocument/2006/relationships/hyperlink" Target="https://www.utwente.nl/en/service-portal/workplace-support/printing-with-multifunctional-xerox-printers/printing-from/printing-from-a-mac" TargetMode="External"/><Relationship Id="rId24" Type="http://schemas.openxmlformats.org/officeDocument/2006/relationships/image" Target="media/image4.png"/><Relationship Id="rId40" Type="http://schemas.openxmlformats.org/officeDocument/2006/relationships/hyperlink" Target="mailto:boz-cse@utwente.nl" TargetMode="External"/><Relationship Id="rId45" Type="http://schemas.openxmlformats.org/officeDocument/2006/relationships/image" Target="media/image13.png"/><Relationship Id="rId66" Type="http://schemas.openxmlformats.org/officeDocument/2006/relationships/hyperlink" Target="https://itunes.apple.com/app/campus-university-of-twente/id1139813761?mt=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V+SBQRfYfLqdpN8ndBJ2nkHJIw==">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</go:docsCustomData>
</go:gDocsCustomXmlDataStorage>
</file>

<file path=customXml/itemProps1.xml><?xml version="1.0" encoding="utf-8"?>
<ds:datastoreItem xmlns:ds="http://schemas.openxmlformats.org/officeDocument/2006/customXml" ds:itemID="{9B902F0E-6F0B-4970-97FF-18664453E3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19</Pages>
  <Words>5352</Words>
  <Characters>30510</Characters>
  <Application>Microsoft Office Word</Application>
  <DocSecurity>0</DocSecurity>
  <Lines>254</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 Sweers</dc:creator>
  <cp:lastModifiedBy>Schuerman, J.F.W. (Jochem, Student B-CSE)</cp:lastModifiedBy>
  <cp:revision>8</cp:revision>
  <dcterms:created xsi:type="dcterms:W3CDTF">2021-08-23T10:34:00Z</dcterms:created>
  <dcterms:modified xsi:type="dcterms:W3CDTF">2021-09-06T10:40:00Z</dcterms:modified>
</cp:coreProperties>
</file>